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5AA94" w14:textId="77777777" w:rsidR="009A1222" w:rsidRDefault="009A1222" w:rsidP="00295B29">
      <w:pPr>
        <w:pBdr>
          <w:bottom w:val="single" w:sz="12" w:space="1" w:color="auto"/>
        </w:pBdr>
        <w:spacing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Dětství Karla IV. </w:t>
      </w:r>
    </w:p>
    <w:p w14:paraId="6CEEB777" w14:textId="289F261B" w:rsidR="00131C46" w:rsidRPr="00131C46" w:rsidRDefault="001E4B8C" w:rsidP="00295B2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cs="Arial"/>
          <w:b/>
          <w:sz w:val="24"/>
        </w:rPr>
        <w:t xml:space="preserve">Srpnový program pro děti na zámku Loučeň </w:t>
      </w:r>
    </w:p>
    <w:p w14:paraId="2E3B3299" w14:textId="709B3580" w:rsidR="007D56E9" w:rsidRDefault="00D33403" w:rsidP="00BB3B3E">
      <w:pPr>
        <w:pStyle w:val="Normln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Jednu z nejvýznamnějších osobností českých dějin připomenou na Zámku Loučeň po celý srpen všem dětem. Program s názvem Dětství Karla IV. vypukne</w:t>
      </w:r>
      <w:r w:rsidR="00C8032D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C8032D">
        <w:rPr>
          <w:rFonts w:ascii="Arial" w:hAnsi="Arial" w:cs="Arial"/>
          <w:b/>
          <w:sz w:val="20"/>
          <w:szCs w:val="20"/>
        </w:rPr>
        <w:t>1.</w:t>
      </w:r>
      <w:r w:rsidR="001F7977">
        <w:rPr>
          <w:rFonts w:ascii="Arial" w:hAnsi="Arial" w:cs="Arial"/>
          <w:b/>
          <w:sz w:val="20"/>
          <w:szCs w:val="20"/>
        </w:rPr>
        <w:t xml:space="preserve">8. </w:t>
      </w:r>
      <w:r w:rsidR="00C8032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potrvá do</w:t>
      </w:r>
      <w:r w:rsidR="00C8032D">
        <w:rPr>
          <w:rFonts w:ascii="Arial" w:hAnsi="Arial" w:cs="Arial"/>
          <w:b/>
          <w:sz w:val="20"/>
          <w:szCs w:val="20"/>
        </w:rPr>
        <w:t xml:space="preserve"> 31.08. tohoto roku.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C5D85" w:rsidRPr="00AC5D85">
        <w:rPr>
          <w:rFonts w:ascii="Arial" w:hAnsi="Arial" w:cs="Arial"/>
          <w:b/>
          <w:sz w:val="20"/>
          <w:szCs w:val="20"/>
        </w:rPr>
        <w:t>Děti budou soutěžit, zdokonalovat se ve fyzických dovednostech a učit se společenskému chování pravých rytířů a komtes. A to v rámci úkolů jejichž stanoviště bud</w:t>
      </w:r>
      <w:r w:rsidR="009A1222">
        <w:rPr>
          <w:rFonts w:ascii="Arial" w:hAnsi="Arial" w:cs="Arial"/>
          <w:b/>
          <w:sz w:val="20"/>
          <w:szCs w:val="20"/>
        </w:rPr>
        <w:t>o</w:t>
      </w:r>
      <w:r w:rsidR="00AC5D85" w:rsidRPr="00AC5D85">
        <w:rPr>
          <w:rFonts w:ascii="Arial" w:hAnsi="Arial" w:cs="Arial"/>
          <w:b/>
          <w:sz w:val="20"/>
          <w:szCs w:val="20"/>
        </w:rPr>
        <w:t>u roz</w:t>
      </w:r>
      <w:r w:rsidR="00AC5D85">
        <w:rPr>
          <w:rFonts w:ascii="Arial" w:hAnsi="Arial" w:cs="Arial"/>
          <w:b/>
          <w:sz w:val="20"/>
          <w:szCs w:val="20"/>
        </w:rPr>
        <w:t>m</w:t>
      </w:r>
      <w:r w:rsidR="00AC5D85" w:rsidRPr="00AC5D85">
        <w:rPr>
          <w:rFonts w:ascii="Arial" w:hAnsi="Arial" w:cs="Arial"/>
          <w:b/>
          <w:sz w:val="20"/>
          <w:szCs w:val="20"/>
        </w:rPr>
        <w:t xml:space="preserve">ístěna po celé zámecké zahradě. </w:t>
      </w:r>
      <w:r w:rsidR="00AC5D85" w:rsidRPr="00C2234A">
        <w:rPr>
          <w:rFonts w:ascii="Arial" w:hAnsi="Arial" w:cs="Arial"/>
          <w:b/>
          <w:sz w:val="20"/>
          <w:szCs w:val="20"/>
        </w:rPr>
        <w:t xml:space="preserve">V zámeckém amfiteátru </w:t>
      </w:r>
      <w:r w:rsidR="00AC5D85">
        <w:rPr>
          <w:rFonts w:ascii="Arial" w:hAnsi="Arial" w:cs="Arial"/>
          <w:b/>
          <w:sz w:val="20"/>
          <w:szCs w:val="20"/>
        </w:rPr>
        <w:t xml:space="preserve">bude </w:t>
      </w:r>
      <w:r w:rsidR="00AC5D85" w:rsidRPr="00C2234A">
        <w:rPr>
          <w:rFonts w:ascii="Arial" w:hAnsi="Arial" w:cs="Arial"/>
          <w:b/>
          <w:sz w:val="20"/>
          <w:szCs w:val="20"/>
        </w:rPr>
        <w:t>pro děti i jejich rodiče připraven</w:t>
      </w:r>
      <w:r w:rsidR="001F7977">
        <w:rPr>
          <w:rFonts w:ascii="Arial" w:hAnsi="Arial" w:cs="Arial"/>
          <w:b/>
          <w:sz w:val="20"/>
          <w:szCs w:val="20"/>
        </w:rPr>
        <w:t>o</w:t>
      </w:r>
      <w:r w:rsidR="00AC5D85" w:rsidRPr="00C2234A">
        <w:rPr>
          <w:rFonts w:ascii="Arial" w:hAnsi="Arial" w:cs="Arial"/>
          <w:b/>
          <w:sz w:val="20"/>
          <w:szCs w:val="20"/>
        </w:rPr>
        <w:t xml:space="preserve"> </w:t>
      </w:r>
      <w:r w:rsidR="007F439B">
        <w:rPr>
          <w:rFonts w:ascii="Arial" w:hAnsi="Arial" w:cs="Arial"/>
          <w:b/>
          <w:sz w:val="20"/>
          <w:szCs w:val="20"/>
        </w:rPr>
        <w:t xml:space="preserve">také </w:t>
      </w:r>
      <w:r w:rsidR="001F7977">
        <w:rPr>
          <w:rFonts w:ascii="Arial" w:hAnsi="Arial" w:cs="Arial"/>
          <w:b/>
          <w:sz w:val="20"/>
          <w:szCs w:val="20"/>
        </w:rPr>
        <w:t>několik krátkých představení ze života v královském ležení a rytířských turnajů</w:t>
      </w:r>
      <w:r w:rsidR="00AC5D85">
        <w:rPr>
          <w:rFonts w:ascii="Arial" w:hAnsi="Arial" w:cs="Arial"/>
          <w:b/>
          <w:sz w:val="20"/>
          <w:szCs w:val="20"/>
        </w:rPr>
        <w:t xml:space="preserve">, a to hned několikrát za den. </w:t>
      </w:r>
      <w:r>
        <w:rPr>
          <w:rFonts w:ascii="Arial" w:hAnsi="Arial" w:cs="Arial"/>
          <w:b/>
          <w:sz w:val="20"/>
          <w:szCs w:val="20"/>
        </w:rPr>
        <w:t>Vyvrcholením letní sezony</w:t>
      </w:r>
      <w:r w:rsidR="00AC5D85">
        <w:rPr>
          <w:rFonts w:ascii="Arial" w:hAnsi="Arial" w:cs="Arial"/>
          <w:b/>
          <w:sz w:val="20"/>
          <w:szCs w:val="20"/>
        </w:rPr>
        <w:t xml:space="preserve"> na Zámku Loučeň</w:t>
      </w:r>
      <w:r>
        <w:rPr>
          <w:rFonts w:ascii="Arial" w:hAnsi="Arial" w:cs="Arial"/>
          <w:b/>
          <w:sz w:val="20"/>
          <w:szCs w:val="20"/>
        </w:rPr>
        <w:t xml:space="preserve"> pak bude </w:t>
      </w:r>
      <w:proofErr w:type="spellStart"/>
      <w:r>
        <w:rPr>
          <w:rFonts w:ascii="Arial" w:hAnsi="Arial" w:cs="Arial"/>
          <w:b/>
          <w:sz w:val="20"/>
          <w:szCs w:val="20"/>
        </w:rPr>
        <w:t>Hradozámecká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noc </w:t>
      </w:r>
      <w:r w:rsidR="00295B29">
        <w:rPr>
          <w:rFonts w:ascii="Arial" w:hAnsi="Arial" w:cs="Arial"/>
          <w:b/>
          <w:sz w:val="20"/>
          <w:szCs w:val="20"/>
        </w:rPr>
        <w:t xml:space="preserve">24. srpna </w:t>
      </w:r>
      <w:r>
        <w:rPr>
          <w:rFonts w:ascii="Arial" w:hAnsi="Arial" w:cs="Arial"/>
          <w:b/>
          <w:sz w:val="20"/>
          <w:szCs w:val="20"/>
        </w:rPr>
        <w:t>s celodenním a</w:t>
      </w:r>
      <w:r w:rsidR="00353FA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 xml:space="preserve">celonočním programem. </w:t>
      </w:r>
      <w:r w:rsidR="00AC5D85">
        <w:rPr>
          <w:rFonts w:ascii="Arial" w:hAnsi="Arial" w:cs="Arial"/>
          <w:b/>
          <w:sz w:val="20"/>
          <w:szCs w:val="20"/>
        </w:rPr>
        <w:t xml:space="preserve">Na </w:t>
      </w:r>
      <w:r w:rsidR="009A1222">
        <w:rPr>
          <w:rFonts w:ascii="Arial" w:hAnsi="Arial" w:cs="Arial"/>
          <w:b/>
          <w:sz w:val="20"/>
          <w:szCs w:val="20"/>
        </w:rPr>
        <w:t>s</w:t>
      </w:r>
      <w:r w:rsidR="00AC5D85">
        <w:rPr>
          <w:rFonts w:ascii="Arial" w:hAnsi="Arial" w:cs="Arial"/>
          <w:b/>
          <w:sz w:val="20"/>
          <w:szCs w:val="20"/>
        </w:rPr>
        <w:t xml:space="preserve">vé si přijdou, ale i milovníci klasických prohlídek, které budou </w:t>
      </w:r>
      <w:r w:rsidR="007F439B">
        <w:rPr>
          <w:rFonts w:ascii="Arial" w:hAnsi="Arial" w:cs="Arial"/>
          <w:b/>
          <w:sz w:val="20"/>
          <w:szCs w:val="20"/>
        </w:rPr>
        <w:t xml:space="preserve">v srpnu </w:t>
      </w:r>
      <w:r w:rsidR="00AC5D85">
        <w:rPr>
          <w:rFonts w:ascii="Arial" w:hAnsi="Arial" w:cs="Arial"/>
          <w:b/>
          <w:sz w:val="20"/>
          <w:szCs w:val="20"/>
        </w:rPr>
        <w:t>po celý den střídat ty kostýmov</w:t>
      </w:r>
      <w:r w:rsidR="001F7977">
        <w:rPr>
          <w:rFonts w:ascii="Arial" w:hAnsi="Arial" w:cs="Arial"/>
          <w:b/>
          <w:sz w:val="20"/>
          <w:szCs w:val="20"/>
        </w:rPr>
        <w:t>ané</w:t>
      </w:r>
      <w:r w:rsidR="00AC5D85">
        <w:rPr>
          <w:rFonts w:ascii="Arial" w:hAnsi="Arial" w:cs="Arial"/>
          <w:b/>
          <w:sz w:val="20"/>
          <w:szCs w:val="20"/>
        </w:rPr>
        <w:t xml:space="preserve"> pro děti.</w:t>
      </w:r>
      <w:r w:rsidR="00353FAA">
        <w:rPr>
          <w:rFonts w:ascii="Arial" w:hAnsi="Arial" w:cs="Arial"/>
          <w:b/>
          <w:sz w:val="20"/>
          <w:szCs w:val="20"/>
        </w:rPr>
        <w:t xml:space="preserve"> Všichni se pak </w:t>
      </w:r>
      <w:r w:rsidR="009A1222">
        <w:rPr>
          <w:rFonts w:ascii="Arial" w:hAnsi="Arial" w:cs="Arial"/>
          <w:b/>
          <w:sz w:val="20"/>
          <w:szCs w:val="20"/>
        </w:rPr>
        <w:t xml:space="preserve">budou moci </w:t>
      </w:r>
      <w:r w:rsidR="00353FAA">
        <w:rPr>
          <w:rFonts w:ascii="Arial" w:hAnsi="Arial" w:cs="Arial"/>
          <w:b/>
          <w:sz w:val="20"/>
          <w:szCs w:val="20"/>
        </w:rPr>
        <w:t xml:space="preserve">obdivovat právě dokončenému dvanáctému </w:t>
      </w:r>
      <w:r w:rsidR="007F439B">
        <w:rPr>
          <w:rFonts w:ascii="Arial" w:hAnsi="Arial" w:cs="Arial"/>
          <w:b/>
          <w:sz w:val="20"/>
          <w:szCs w:val="20"/>
        </w:rPr>
        <w:t xml:space="preserve">Královskému </w:t>
      </w:r>
      <w:r w:rsidR="00353FAA">
        <w:rPr>
          <w:rFonts w:ascii="Arial" w:hAnsi="Arial" w:cs="Arial"/>
          <w:b/>
          <w:sz w:val="20"/>
          <w:szCs w:val="20"/>
        </w:rPr>
        <w:t xml:space="preserve">labyrintu. Práce na něm trvaly osm let. </w:t>
      </w:r>
      <w:r w:rsidR="00353FAA" w:rsidRPr="00353FAA">
        <w:rPr>
          <w:rFonts w:ascii="Arial" w:hAnsi="Arial" w:cs="Arial"/>
          <w:b/>
          <w:bCs/>
          <w:sz w:val="20"/>
          <w:szCs w:val="20"/>
        </w:rPr>
        <w:t>Místo pro stavbu labyrintu v</w:t>
      </w:r>
      <w:r w:rsidR="00353FAA">
        <w:rPr>
          <w:rFonts w:ascii="Arial" w:hAnsi="Arial" w:cs="Arial"/>
          <w:b/>
          <w:bCs/>
          <w:sz w:val="20"/>
          <w:szCs w:val="20"/>
        </w:rPr>
        <w:t> </w:t>
      </w:r>
      <w:r w:rsidR="00353FAA" w:rsidRPr="00353FAA">
        <w:rPr>
          <w:rFonts w:ascii="Arial" w:hAnsi="Arial" w:cs="Arial"/>
          <w:b/>
          <w:bCs/>
          <w:sz w:val="20"/>
          <w:szCs w:val="20"/>
        </w:rPr>
        <w:t>zámeckém parku s nádherným výhledem do krajiny bylo pečlivě vybráno s ohledem na středověké principy pro zakládání staveb, a také s ohledem na zdejší přirozené proudy a</w:t>
      </w:r>
      <w:r w:rsidR="00353FAA">
        <w:rPr>
          <w:rFonts w:ascii="Arial" w:hAnsi="Arial" w:cs="Arial"/>
          <w:b/>
          <w:bCs/>
          <w:sz w:val="20"/>
          <w:szCs w:val="20"/>
        </w:rPr>
        <w:t> </w:t>
      </w:r>
      <w:r w:rsidR="00353FAA" w:rsidRPr="00353FAA">
        <w:rPr>
          <w:rFonts w:ascii="Arial" w:hAnsi="Arial" w:cs="Arial"/>
          <w:b/>
          <w:bCs/>
          <w:sz w:val="20"/>
          <w:szCs w:val="20"/>
        </w:rPr>
        <w:t>prameny energií</w:t>
      </w:r>
      <w:r w:rsidR="00353FAA">
        <w:rPr>
          <w:rFonts w:ascii="Arial" w:hAnsi="Arial" w:cs="Arial"/>
          <w:b/>
          <w:bCs/>
          <w:sz w:val="20"/>
          <w:szCs w:val="20"/>
        </w:rPr>
        <w:t xml:space="preserve">. </w:t>
      </w:r>
      <w:r w:rsidR="004B7E05">
        <w:rPr>
          <w:rFonts w:ascii="Arial" w:hAnsi="Arial" w:cs="Arial"/>
          <w:b/>
          <w:bCs/>
          <w:sz w:val="20"/>
          <w:szCs w:val="20"/>
        </w:rPr>
        <w:t>Tento poslední královský labyrint n</w:t>
      </w:r>
      <w:r w:rsidR="00BB3B3E">
        <w:rPr>
          <w:rFonts w:ascii="Arial" w:hAnsi="Arial" w:cs="Arial"/>
          <w:b/>
          <w:sz w:val="20"/>
          <w:szCs w:val="20"/>
        </w:rPr>
        <w:t xml:space="preserve">a zámku Loučeň </w:t>
      </w:r>
      <w:r w:rsidR="001F7977">
        <w:rPr>
          <w:rFonts w:ascii="Arial" w:hAnsi="Arial" w:cs="Arial"/>
          <w:b/>
          <w:sz w:val="20"/>
          <w:szCs w:val="20"/>
        </w:rPr>
        <w:t xml:space="preserve">měl položen základní kámen </w:t>
      </w:r>
      <w:r w:rsidR="00BB3B3E">
        <w:rPr>
          <w:rFonts w:ascii="Arial" w:hAnsi="Arial" w:cs="Arial"/>
          <w:b/>
          <w:sz w:val="20"/>
          <w:szCs w:val="20"/>
        </w:rPr>
        <w:t>v roce 2016 k sedmi stému výročí narození Karla IV. A to jako vzpomínka a</w:t>
      </w:r>
      <w:r w:rsidR="00295B29">
        <w:rPr>
          <w:rFonts w:ascii="Arial" w:hAnsi="Arial" w:cs="Arial"/>
          <w:b/>
          <w:sz w:val="20"/>
          <w:szCs w:val="20"/>
        </w:rPr>
        <w:t> </w:t>
      </w:r>
      <w:r w:rsidR="00BB3B3E">
        <w:rPr>
          <w:rFonts w:ascii="Arial" w:hAnsi="Arial" w:cs="Arial"/>
          <w:b/>
          <w:sz w:val="20"/>
          <w:szCs w:val="20"/>
        </w:rPr>
        <w:t xml:space="preserve">poděkování za skutky tohoto českého i světového panovníka. Labyrintem dle předlohy francouzských gotických katedrál zámek Loučeň vyzdvihuje význam osobnosti Karla IV. pro Čechy. </w:t>
      </w:r>
      <w:r w:rsidR="009A1222">
        <w:rPr>
          <w:rFonts w:ascii="Arial" w:hAnsi="Arial" w:cs="Arial"/>
          <w:b/>
          <w:sz w:val="20"/>
          <w:szCs w:val="20"/>
        </w:rPr>
        <w:t>L</w:t>
      </w:r>
      <w:r w:rsidR="00BB3B3E">
        <w:rPr>
          <w:rFonts w:ascii="Arial" w:hAnsi="Arial" w:cs="Arial"/>
          <w:b/>
          <w:sz w:val="20"/>
          <w:szCs w:val="20"/>
        </w:rPr>
        <w:t>abyrint</w:t>
      </w:r>
      <w:r w:rsidR="009A1222">
        <w:rPr>
          <w:rFonts w:ascii="Arial" w:hAnsi="Arial" w:cs="Arial"/>
          <w:b/>
          <w:sz w:val="20"/>
          <w:szCs w:val="20"/>
        </w:rPr>
        <w:t xml:space="preserve"> se </w:t>
      </w:r>
      <w:r w:rsidR="00BB3B3E">
        <w:rPr>
          <w:rFonts w:ascii="Arial" w:hAnsi="Arial" w:cs="Arial"/>
          <w:b/>
          <w:sz w:val="20"/>
          <w:szCs w:val="20"/>
        </w:rPr>
        <w:t>zařadil mezi vyhledávanou zajímavost loučenského zámku.</w:t>
      </w:r>
      <w:r w:rsidR="007F439B">
        <w:rPr>
          <w:rFonts w:ascii="Arial" w:hAnsi="Arial" w:cs="Arial"/>
          <w:b/>
          <w:sz w:val="20"/>
          <w:szCs w:val="20"/>
        </w:rPr>
        <w:t xml:space="preserve"> Jako i letní akce pro všechny děti. </w:t>
      </w:r>
    </w:p>
    <w:p w14:paraId="7A698DD0" w14:textId="2C7056AD" w:rsidR="00BB3B3E" w:rsidRDefault="00BB3B3E" w:rsidP="00BB3B3E">
      <w:pPr>
        <w:pStyle w:val="Normlnweb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9A1222">
        <w:rPr>
          <w:rFonts w:ascii="Arial" w:hAnsi="Arial" w:cs="Arial"/>
          <w:sz w:val="20"/>
          <w:szCs w:val="20"/>
        </w:rPr>
        <w:t xml:space="preserve">Srpen bude již tradičně patřit zámecký park zejména dětem. Letošní téma Českého pohádkového léta je „Dětství v době Karla IV.“ Od </w:t>
      </w:r>
      <w:r w:rsidR="009A1222">
        <w:rPr>
          <w:rStyle w:val="Siln"/>
          <w:rFonts w:ascii="Arial" w:hAnsi="Arial" w:cs="Arial"/>
          <w:b w:val="0"/>
          <w:bCs w:val="0"/>
          <w:sz w:val="20"/>
          <w:szCs w:val="20"/>
        </w:rPr>
        <w:t>1. do</w:t>
      </w:r>
      <w:r w:rsidR="00C8032D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31.</w:t>
      </w:r>
      <w:r w:rsidR="009A1222">
        <w:rPr>
          <w:rStyle w:val="Siln"/>
          <w:rFonts w:ascii="Arial" w:hAnsi="Arial" w:cs="Arial"/>
          <w:b w:val="0"/>
          <w:bCs w:val="0"/>
          <w:sz w:val="20"/>
          <w:szCs w:val="20"/>
        </w:rPr>
        <w:t>srpna 2024</w:t>
      </w:r>
      <w:r w:rsidR="009A1222">
        <w:rPr>
          <w:rFonts w:ascii="Arial" w:hAnsi="Arial" w:cs="Arial"/>
          <w:sz w:val="20"/>
          <w:szCs w:val="20"/>
        </w:rPr>
        <w:t xml:space="preserve"> všechny srdečně zveme na program určený zejména rodinám s dětmi a táborům, ale potěší i dospěláky a hravé seniory. </w:t>
      </w:r>
      <w:r>
        <w:rPr>
          <w:rFonts w:ascii="Arial" w:hAnsi="Arial" w:cs="Arial"/>
          <w:sz w:val="20"/>
          <w:szCs w:val="20"/>
        </w:rPr>
        <w:t>Děti si u nás vyzkouší, jaké to je stát se pážetem a plnit úkoly k získání dovedností nutných ke splnění všech rytířských ctnosti, bez jejichž zvládnutí nemohl být žádný chlapec pasován na rytíře. Přeneste se s námi do času, kdy se</w:t>
      </w:r>
      <w:r w:rsidR="001F7977">
        <w:rPr>
          <w:rFonts w:ascii="Arial" w:hAnsi="Arial" w:cs="Arial"/>
          <w:sz w:val="20"/>
          <w:szCs w:val="20"/>
        </w:rPr>
        <w:t xml:space="preserve"> v roce 1333</w:t>
      </w:r>
      <w:r>
        <w:rPr>
          <w:rFonts w:ascii="Arial" w:hAnsi="Arial" w:cs="Arial"/>
          <w:sz w:val="20"/>
          <w:szCs w:val="20"/>
        </w:rPr>
        <w:t xml:space="preserve"> mladý kralevic Karel</w:t>
      </w:r>
      <w:r w:rsidR="00A61A0D">
        <w:rPr>
          <w:rFonts w:ascii="Arial" w:hAnsi="Arial" w:cs="Arial"/>
          <w:sz w:val="20"/>
          <w:szCs w:val="20"/>
        </w:rPr>
        <w:t xml:space="preserve"> vrátil </w:t>
      </w:r>
      <w:r>
        <w:rPr>
          <w:rFonts w:ascii="Arial" w:hAnsi="Arial" w:cs="Arial"/>
          <w:sz w:val="20"/>
          <w:szCs w:val="20"/>
        </w:rPr>
        <w:t>z</w:t>
      </w:r>
      <w:r w:rsidR="00A61A0D">
        <w:rPr>
          <w:rFonts w:ascii="Arial" w:hAnsi="Arial" w:cs="Arial"/>
          <w:sz w:val="20"/>
          <w:szCs w:val="20"/>
        </w:rPr>
        <w:t xml:space="preserve"> Francie </w:t>
      </w:r>
      <w:r>
        <w:rPr>
          <w:rFonts w:ascii="Arial" w:hAnsi="Arial" w:cs="Arial"/>
          <w:sz w:val="20"/>
          <w:szCs w:val="20"/>
        </w:rPr>
        <w:t xml:space="preserve">do </w:t>
      </w:r>
      <w:r w:rsidR="00A61A0D">
        <w:rPr>
          <w:rFonts w:ascii="Arial" w:hAnsi="Arial" w:cs="Arial"/>
          <w:sz w:val="20"/>
          <w:szCs w:val="20"/>
        </w:rPr>
        <w:t>Čech</w:t>
      </w:r>
      <w:r>
        <w:rPr>
          <w:rFonts w:ascii="Arial" w:hAnsi="Arial" w:cs="Arial"/>
          <w:sz w:val="20"/>
          <w:szCs w:val="20"/>
        </w:rPr>
        <w:t xml:space="preserve">, aby se stal pravým rytířem,“ uvádí Mgr. Vratislav </w:t>
      </w:r>
      <w:proofErr w:type="spellStart"/>
      <w:r>
        <w:rPr>
          <w:rFonts w:ascii="Arial" w:hAnsi="Arial" w:cs="Arial"/>
          <w:sz w:val="20"/>
          <w:szCs w:val="20"/>
        </w:rPr>
        <w:t>Zákoutský</w:t>
      </w:r>
      <w:proofErr w:type="spellEnd"/>
      <w:r>
        <w:rPr>
          <w:rFonts w:ascii="Arial" w:hAnsi="Arial" w:cs="Arial"/>
          <w:sz w:val="20"/>
          <w:szCs w:val="20"/>
        </w:rPr>
        <w:t xml:space="preserve">, kastelán zámku Loučeň. </w:t>
      </w:r>
    </w:p>
    <w:p w14:paraId="57CE2CC8" w14:textId="595646C5" w:rsidR="007F439B" w:rsidRDefault="00295B29" w:rsidP="007F439B">
      <w:pPr>
        <w:pStyle w:val="Normlnweb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347CAB2" wp14:editId="5DE5CC94">
            <wp:simplePos x="0" y="0"/>
            <wp:positionH relativeFrom="margin">
              <wp:align>right</wp:align>
            </wp:positionH>
            <wp:positionV relativeFrom="paragraph">
              <wp:posOffset>288925</wp:posOffset>
            </wp:positionV>
            <wp:extent cx="2589530" cy="1727835"/>
            <wp:effectExtent l="0" t="0" r="1270" b="5715"/>
            <wp:wrapTight wrapText="bothSides">
              <wp:wrapPolygon edited="0">
                <wp:start x="0" y="0"/>
                <wp:lineTo x="0" y="21433"/>
                <wp:lineTo x="21452" y="21433"/>
                <wp:lineTo x="21452" y="0"/>
                <wp:lineTo x="0" y="0"/>
              </wp:wrapPolygon>
            </wp:wrapTight>
            <wp:docPr id="13072068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206861" name="Obrázek 13072068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B3E" w:rsidRPr="009A1222">
        <w:rPr>
          <w:rFonts w:ascii="Arial" w:hAnsi="Arial" w:cs="Arial"/>
          <w:sz w:val="20"/>
          <w:szCs w:val="20"/>
        </w:rPr>
        <w:t>„</w:t>
      </w:r>
      <w:r w:rsidR="009A1222" w:rsidRPr="009A1222">
        <w:rPr>
          <w:rFonts w:ascii="Arial" w:hAnsi="Arial" w:cs="Arial"/>
          <w:sz w:val="20"/>
          <w:szCs w:val="20"/>
        </w:rPr>
        <w:t>Do doby Karla IV. se na zámku z času na čas pravidelně vrací</w:t>
      </w:r>
      <w:r w:rsidR="007F439B">
        <w:rPr>
          <w:rFonts w:ascii="Arial" w:hAnsi="Arial" w:cs="Arial"/>
          <w:sz w:val="20"/>
          <w:szCs w:val="20"/>
        </w:rPr>
        <w:t>me</w:t>
      </w:r>
      <w:r w:rsidR="009A1222" w:rsidRPr="009A1222">
        <w:rPr>
          <w:rFonts w:ascii="Arial" w:hAnsi="Arial" w:cs="Arial"/>
          <w:sz w:val="20"/>
          <w:szCs w:val="20"/>
        </w:rPr>
        <w:t xml:space="preserve">. V letošním roce </w:t>
      </w:r>
      <w:r w:rsidR="007F439B">
        <w:rPr>
          <w:rFonts w:ascii="Arial" w:hAnsi="Arial" w:cs="Arial"/>
          <w:sz w:val="20"/>
          <w:szCs w:val="20"/>
        </w:rPr>
        <w:t xml:space="preserve">jsme </w:t>
      </w:r>
      <w:r w:rsidR="009A1222" w:rsidRPr="009A1222">
        <w:rPr>
          <w:rFonts w:ascii="Arial" w:hAnsi="Arial" w:cs="Arial"/>
          <w:sz w:val="20"/>
          <w:szCs w:val="20"/>
        </w:rPr>
        <w:t>pro děti připravili v tomto duchu České pohádkové léto v podobě Dětství v době Karla IV. Všichni malí návštěvníci budou vtaženi do doby jeho mládí. Zámek Loučeň bude po celý srpen patřit všem malým rytířům a princeznám,</w:t>
      </w:r>
      <w:r w:rsidR="00BB3B3E" w:rsidRPr="009A1222">
        <w:rPr>
          <w:rFonts w:ascii="Arial" w:hAnsi="Arial" w:cs="Arial"/>
          <w:sz w:val="20"/>
          <w:szCs w:val="20"/>
        </w:rPr>
        <w:t xml:space="preserve">“ </w:t>
      </w:r>
      <w:r w:rsidR="00BB3B3E">
        <w:rPr>
          <w:rFonts w:ascii="Arial" w:hAnsi="Arial" w:cs="Arial"/>
          <w:sz w:val="20"/>
          <w:szCs w:val="20"/>
        </w:rPr>
        <w:t xml:space="preserve">uvádí Ing. Kateřina Šrámková, majitelka zámku Loučeň. </w:t>
      </w:r>
    </w:p>
    <w:p w14:paraId="0300FCF4" w14:textId="5A9B094A" w:rsidR="007F439B" w:rsidRPr="00D56C6B" w:rsidRDefault="00D56C6B" w:rsidP="00D56C6B">
      <w:pPr>
        <w:pStyle w:val="Normln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D56C6B">
        <w:rPr>
          <w:rFonts w:ascii="Arial" w:hAnsi="Arial" w:cs="Arial"/>
          <w:sz w:val="20"/>
          <w:szCs w:val="20"/>
        </w:rPr>
        <w:t xml:space="preserve">Po celý srpen </w:t>
      </w:r>
      <w:r w:rsidRPr="00D56C6B">
        <w:rPr>
          <w:rStyle w:val="Siln"/>
          <w:rFonts w:ascii="Arial" w:hAnsi="Arial" w:cs="Arial"/>
          <w:sz w:val="20"/>
          <w:szCs w:val="20"/>
        </w:rPr>
        <w:t>v úterý, středu, čtvrtek a sobotu</w:t>
      </w:r>
      <w:r w:rsidRPr="00D56C6B">
        <w:rPr>
          <w:rFonts w:ascii="Arial" w:hAnsi="Arial" w:cs="Arial"/>
          <w:sz w:val="20"/>
          <w:szCs w:val="20"/>
        </w:rPr>
        <w:t xml:space="preserve"> se můžete těšit na rytířské turnaje, dovednosti a scénky</w:t>
      </w:r>
      <w:r>
        <w:rPr>
          <w:rFonts w:ascii="Arial" w:hAnsi="Arial" w:cs="Arial"/>
          <w:sz w:val="20"/>
          <w:szCs w:val="20"/>
        </w:rPr>
        <w:t xml:space="preserve"> v rámci programu Dětství Karla IV.</w:t>
      </w:r>
    </w:p>
    <w:p w14:paraId="72B52662" w14:textId="77777777" w:rsidR="00295B29" w:rsidRDefault="00295B29" w:rsidP="00D56C6B">
      <w:pPr>
        <w:pStyle w:val="Normlnweb"/>
        <w:spacing w:before="0" w:after="0" w:line="360" w:lineRule="auto"/>
        <w:jc w:val="both"/>
        <w:rPr>
          <w:rStyle w:val="Siln"/>
          <w:rFonts w:ascii="Arial" w:hAnsi="Arial" w:cs="Arial"/>
          <w:sz w:val="20"/>
          <w:szCs w:val="20"/>
        </w:rPr>
      </w:pPr>
    </w:p>
    <w:p w14:paraId="379138C1" w14:textId="77777777" w:rsidR="00295B29" w:rsidRDefault="00295B29" w:rsidP="00D56C6B">
      <w:pPr>
        <w:pStyle w:val="Normlnweb"/>
        <w:spacing w:before="0" w:after="0" w:line="360" w:lineRule="auto"/>
        <w:jc w:val="both"/>
        <w:rPr>
          <w:rStyle w:val="Siln"/>
          <w:rFonts w:ascii="Arial" w:hAnsi="Arial" w:cs="Arial"/>
          <w:sz w:val="20"/>
          <w:szCs w:val="20"/>
        </w:rPr>
      </w:pPr>
    </w:p>
    <w:p w14:paraId="2BA34A29" w14:textId="2A8E7E54" w:rsidR="00D56C6B" w:rsidRPr="00D56C6B" w:rsidRDefault="00D56C6B" w:rsidP="00D56C6B">
      <w:pPr>
        <w:pStyle w:val="Normln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D56C6B">
        <w:rPr>
          <w:rStyle w:val="Siln"/>
          <w:rFonts w:ascii="Arial" w:hAnsi="Arial" w:cs="Arial"/>
          <w:sz w:val="20"/>
          <w:szCs w:val="20"/>
        </w:rPr>
        <w:t>Program:</w:t>
      </w:r>
    </w:p>
    <w:p w14:paraId="3260C7DC" w14:textId="72777503" w:rsidR="00D56C6B" w:rsidRPr="00D56C6B" w:rsidRDefault="00295B29" w:rsidP="00D56C6B">
      <w:pPr>
        <w:pStyle w:val="Normln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D56C6B">
        <w:rPr>
          <w:rFonts w:ascii="Arial" w:hAnsi="Arial" w:cs="Arial"/>
          <w:noProof/>
          <w:color w:val="C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B43E075" wp14:editId="6BD0E6CD">
            <wp:simplePos x="0" y="0"/>
            <wp:positionH relativeFrom="margin">
              <wp:align>right</wp:align>
            </wp:positionH>
            <wp:positionV relativeFrom="paragraph">
              <wp:posOffset>108585</wp:posOffset>
            </wp:positionV>
            <wp:extent cx="2936240" cy="1958340"/>
            <wp:effectExtent l="0" t="0" r="0" b="3810"/>
            <wp:wrapTight wrapText="bothSides">
              <wp:wrapPolygon edited="0">
                <wp:start x="0" y="0"/>
                <wp:lineTo x="0" y="21432"/>
                <wp:lineTo x="21441" y="21432"/>
                <wp:lineTo x="21441" y="0"/>
                <wp:lineTo x="0" y="0"/>
              </wp:wrapPolygon>
            </wp:wrapTight>
            <wp:docPr id="2846066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606686" name="Obrázek 28460668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C6B" w:rsidRPr="00D56C6B">
        <w:rPr>
          <w:rFonts w:ascii="Arial" w:hAnsi="Arial" w:cs="Arial"/>
          <w:sz w:val="20"/>
          <w:szCs w:val="20"/>
        </w:rPr>
        <w:t>10:00 – Zahájení</w:t>
      </w:r>
    </w:p>
    <w:p w14:paraId="45E008E8" w14:textId="408FFB10" w:rsidR="00D56C6B" w:rsidRPr="00D56C6B" w:rsidRDefault="00D56C6B" w:rsidP="00D56C6B">
      <w:pPr>
        <w:pStyle w:val="Normln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D56C6B">
        <w:rPr>
          <w:rFonts w:ascii="Arial" w:hAnsi="Arial" w:cs="Arial"/>
          <w:sz w:val="20"/>
          <w:szCs w:val="20"/>
        </w:rPr>
        <w:t xml:space="preserve">10:10 – </w:t>
      </w:r>
      <w:r w:rsidR="001F7977">
        <w:rPr>
          <w:rFonts w:ascii="Arial" w:hAnsi="Arial" w:cs="Arial"/>
          <w:sz w:val="20"/>
          <w:szCs w:val="20"/>
        </w:rPr>
        <w:t>11:20 Ú</w:t>
      </w:r>
      <w:r w:rsidRPr="00D56C6B">
        <w:rPr>
          <w:rFonts w:ascii="Arial" w:hAnsi="Arial" w:cs="Arial"/>
          <w:sz w:val="20"/>
          <w:szCs w:val="20"/>
        </w:rPr>
        <w:t>koly pro pážata:</w:t>
      </w:r>
    </w:p>
    <w:p w14:paraId="3D3F4E1D" w14:textId="4A115657" w:rsidR="00D56C6B" w:rsidRPr="00D56C6B" w:rsidRDefault="00D56C6B" w:rsidP="00D56C6B">
      <w:pPr>
        <w:pStyle w:val="Normln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D56C6B">
        <w:rPr>
          <w:rFonts w:ascii="Arial" w:hAnsi="Arial" w:cs="Arial"/>
          <w:sz w:val="20"/>
          <w:szCs w:val="20"/>
        </w:rPr>
        <w:t xml:space="preserve">11:30 – Jak </w:t>
      </w:r>
      <w:r w:rsidR="001F7977">
        <w:rPr>
          <w:rFonts w:ascii="Arial" w:hAnsi="Arial" w:cs="Arial"/>
          <w:sz w:val="20"/>
          <w:szCs w:val="20"/>
        </w:rPr>
        <w:t xml:space="preserve">kralevic </w:t>
      </w:r>
      <w:r w:rsidRPr="00D56C6B">
        <w:rPr>
          <w:rFonts w:ascii="Arial" w:hAnsi="Arial" w:cs="Arial"/>
          <w:sz w:val="20"/>
          <w:szCs w:val="20"/>
        </w:rPr>
        <w:t xml:space="preserve">Karel cestoval z Itálie </w:t>
      </w:r>
    </w:p>
    <w:p w14:paraId="40A48753" w14:textId="6F058AD7" w:rsidR="00D56C6B" w:rsidRPr="00D56C6B" w:rsidRDefault="00D56C6B" w:rsidP="00D56C6B">
      <w:pPr>
        <w:pStyle w:val="Normln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D56C6B">
        <w:rPr>
          <w:rFonts w:ascii="Arial" w:hAnsi="Arial" w:cs="Arial"/>
          <w:sz w:val="20"/>
          <w:szCs w:val="20"/>
        </w:rPr>
        <w:t>13:00 – Audience na dvoře královském</w:t>
      </w:r>
    </w:p>
    <w:p w14:paraId="1E38F8DC" w14:textId="0A7535E3" w:rsidR="001F7977" w:rsidRDefault="00D56C6B" w:rsidP="001F7977">
      <w:pPr>
        <w:pStyle w:val="Normln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D56C6B">
        <w:rPr>
          <w:rFonts w:ascii="Arial" w:hAnsi="Arial" w:cs="Arial"/>
          <w:sz w:val="20"/>
          <w:szCs w:val="20"/>
        </w:rPr>
        <w:t xml:space="preserve">13:30 – </w:t>
      </w:r>
      <w:r w:rsidR="001F7977">
        <w:rPr>
          <w:rFonts w:ascii="Arial" w:hAnsi="Arial" w:cs="Arial"/>
          <w:sz w:val="20"/>
          <w:szCs w:val="20"/>
        </w:rPr>
        <w:t>14:50 Ú</w:t>
      </w:r>
      <w:r w:rsidRPr="00D56C6B">
        <w:rPr>
          <w:rFonts w:ascii="Arial" w:hAnsi="Arial" w:cs="Arial"/>
          <w:sz w:val="20"/>
          <w:szCs w:val="20"/>
        </w:rPr>
        <w:t>koly pro pážata</w:t>
      </w:r>
    </w:p>
    <w:p w14:paraId="28EF857D" w14:textId="661025D2" w:rsidR="00D56C6B" w:rsidRPr="00D56C6B" w:rsidRDefault="00D56C6B" w:rsidP="00D56C6B">
      <w:pPr>
        <w:pStyle w:val="Normln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D56C6B">
        <w:rPr>
          <w:rFonts w:ascii="Arial" w:hAnsi="Arial" w:cs="Arial"/>
          <w:sz w:val="20"/>
          <w:szCs w:val="20"/>
        </w:rPr>
        <w:t xml:space="preserve">15:00 – Turnaj Lucemburků </w:t>
      </w:r>
    </w:p>
    <w:p w14:paraId="07E0D3F8" w14:textId="5B561B72" w:rsidR="00D56C6B" w:rsidRPr="00D56C6B" w:rsidRDefault="00D56C6B" w:rsidP="00D56C6B">
      <w:pPr>
        <w:pStyle w:val="Normln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D56C6B">
        <w:rPr>
          <w:rFonts w:ascii="Arial" w:hAnsi="Arial" w:cs="Arial"/>
          <w:sz w:val="20"/>
          <w:szCs w:val="20"/>
        </w:rPr>
        <w:t xml:space="preserve">15:30 – </w:t>
      </w:r>
      <w:r w:rsidR="001F7977">
        <w:rPr>
          <w:rFonts w:ascii="Arial" w:hAnsi="Arial" w:cs="Arial"/>
          <w:sz w:val="20"/>
          <w:szCs w:val="20"/>
        </w:rPr>
        <w:t>16:20 Ú</w:t>
      </w:r>
      <w:r w:rsidRPr="00D56C6B">
        <w:rPr>
          <w:rFonts w:ascii="Arial" w:hAnsi="Arial" w:cs="Arial"/>
          <w:sz w:val="20"/>
          <w:szCs w:val="20"/>
        </w:rPr>
        <w:t>koly pro pážata</w:t>
      </w:r>
    </w:p>
    <w:p w14:paraId="2246C2EA" w14:textId="2D0B0575" w:rsidR="00D56C6B" w:rsidRPr="00D56C6B" w:rsidRDefault="00D56C6B" w:rsidP="00D56C6B">
      <w:pPr>
        <w:pStyle w:val="Normln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D56C6B">
        <w:rPr>
          <w:rFonts w:ascii="Arial" w:hAnsi="Arial" w:cs="Arial"/>
          <w:sz w:val="20"/>
          <w:szCs w:val="20"/>
        </w:rPr>
        <w:t xml:space="preserve">16:30 – Dobývání hradu </w:t>
      </w:r>
    </w:p>
    <w:p w14:paraId="06895AA4" w14:textId="1F8940E3" w:rsidR="00D56C6B" w:rsidRPr="00D56C6B" w:rsidRDefault="00D56C6B" w:rsidP="00D56C6B">
      <w:pPr>
        <w:pStyle w:val="Normln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D56C6B">
        <w:rPr>
          <w:rFonts w:ascii="Arial" w:hAnsi="Arial" w:cs="Arial"/>
          <w:sz w:val="20"/>
          <w:szCs w:val="20"/>
        </w:rPr>
        <w:t>17:00 – Pasování na panoše, tancování</w:t>
      </w:r>
    </w:p>
    <w:p w14:paraId="5AAC3925" w14:textId="77777777" w:rsidR="00D56C6B" w:rsidRDefault="00D56C6B" w:rsidP="00D56C6B">
      <w:pPr>
        <w:pStyle w:val="Normlnweb"/>
        <w:spacing w:before="0" w:after="0" w:line="360" w:lineRule="auto"/>
        <w:jc w:val="both"/>
        <w:rPr>
          <w:rStyle w:val="Siln"/>
          <w:rFonts w:ascii="Arial" w:hAnsi="Arial" w:cs="Arial"/>
          <w:sz w:val="20"/>
          <w:szCs w:val="20"/>
        </w:rPr>
      </w:pPr>
    </w:p>
    <w:p w14:paraId="31110CE1" w14:textId="301737FB" w:rsidR="00D56C6B" w:rsidRPr="00D56C6B" w:rsidRDefault="00D56C6B" w:rsidP="00D56C6B">
      <w:pPr>
        <w:pStyle w:val="Normln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D56C6B">
        <w:rPr>
          <w:rStyle w:val="Siln"/>
          <w:rFonts w:ascii="Arial" w:hAnsi="Arial" w:cs="Arial"/>
          <w:sz w:val="20"/>
          <w:szCs w:val="20"/>
        </w:rPr>
        <w:t xml:space="preserve">Areál </w:t>
      </w:r>
      <w:r>
        <w:rPr>
          <w:rStyle w:val="Siln"/>
          <w:rFonts w:ascii="Arial" w:hAnsi="Arial" w:cs="Arial"/>
          <w:sz w:val="20"/>
          <w:szCs w:val="20"/>
        </w:rPr>
        <w:t xml:space="preserve">zámku je </w:t>
      </w:r>
      <w:r w:rsidRPr="00D56C6B">
        <w:rPr>
          <w:rStyle w:val="Siln"/>
          <w:rFonts w:ascii="Arial" w:hAnsi="Arial" w:cs="Arial"/>
          <w:sz w:val="20"/>
          <w:szCs w:val="20"/>
        </w:rPr>
        <w:t>otevřen od 9:00 do 18:30, soboty do 20:00 hod</w:t>
      </w:r>
      <w:r>
        <w:rPr>
          <w:rStyle w:val="Siln"/>
          <w:rFonts w:ascii="Arial" w:hAnsi="Arial" w:cs="Arial"/>
          <w:sz w:val="20"/>
          <w:szCs w:val="20"/>
        </w:rPr>
        <w:t xml:space="preserve">. Více o programu na: </w:t>
      </w:r>
      <w:hyperlink r:id="rId10" w:history="1">
        <w:r w:rsidRPr="002D7BCA">
          <w:rPr>
            <w:rStyle w:val="Hypertextovodkaz"/>
            <w:rFonts w:ascii="Arial" w:hAnsi="Arial" w:cs="Arial"/>
            <w:sz w:val="20"/>
            <w:szCs w:val="20"/>
          </w:rPr>
          <w:t>https://www.zamekloucen.cz/a/ceske-pohadkove-leto-2024</w:t>
        </w:r>
      </w:hyperlink>
      <w:r>
        <w:rPr>
          <w:rStyle w:val="Siln"/>
          <w:rFonts w:ascii="Arial" w:hAnsi="Arial" w:cs="Arial"/>
          <w:sz w:val="20"/>
          <w:szCs w:val="20"/>
        </w:rPr>
        <w:t xml:space="preserve">. </w:t>
      </w:r>
      <w:r w:rsidRPr="00D56C6B">
        <w:rPr>
          <w:rFonts w:ascii="Arial" w:hAnsi="Arial" w:cs="Arial"/>
          <w:sz w:val="20"/>
          <w:szCs w:val="20"/>
        </w:rPr>
        <w:t xml:space="preserve">Na setkání s Vámi se těší a celým srpnem Vás bude provázet </w:t>
      </w:r>
      <w:r w:rsidRPr="00D56C6B">
        <w:rPr>
          <w:rStyle w:val="Siln"/>
          <w:rFonts w:ascii="Arial" w:hAnsi="Arial" w:cs="Arial"/>
          <w:sz w:val="20"/>
          <w:szCs w:val="20"/>
        </w:rPr>
        <w:t xml:space="preserve">"Společnost života </w:t>
      </w:r>
      <w:proofErr w:type="gramStart"/>
      <w:r w:rsidRPr="00D56C6B">
        <w:rPr>
          <w:rStyle w:val="Siln"/>
          <w:rFonts w:ascii="Arial" w:hAnsi="Arial" w:cs="Arial"/>
          <w:sz w:val="20"/>
          <w:szCs w:val="20"/>
        </w:rPr>
        <w:t>středověkého - W</w:t>
      </w:r>
      <w:proofErr w:type="gramEnd"/>
      <w:r w:rsidRPr="00D56C6B">
        <w:rPr>
          <w:rStyle w:val="Siln"/>
          <w:rFonts w:ascii="Arial" w:hAnsi="Arial" w:cs="Arial"/>
          <w:sz w:val="20"/>
          <w:szCs w:val="20"/>
        </w:rPr>
        <w:t>-</w:t>
      </w:r>
      <w:proofErr w:type="spellStart"/>
      <w:r w:rsidRPr="00D56C6B">
        <w:rPr>
          <w:rStyle w:val="Siln"/>
          <w:rFonts w:ascii="Arial" w:hAnsi="Arial" w:cs="Arial"/>
          <w:sz w:val="20"/>
          <w:szCs w:val="20"/>
        </w:rPr>
        <w:t>arlet</w:t>
      </w:r>
      <w:proofErr w:type="spellEnd"/>
      <w:r w:rsidRPr="00D56C6B">
        <w:rPr>
          <w:rStyle w:val="Siln"/>
          <w:rFonts w:ascii="Arial" w:hAnsi="Arial" w:cs="Arial"/>
          <w:sz w:val="20"/>
          <w:szCs w:val="20"/>
        </w:rPr>
        <w:t xml:space="preserve">" </w:t>
      </w:r>
      <w:hyperlink r:id="rId11" w:history="1">
        <w:r w:rsidRPr="00D56C6B">
          <w:rPr>
            <w:rStyle w:val="Hypertextovodkaz"/>
            <w:rFonts w:ascii="Arial" w:hAnsi="Arial" w:cs="Arial"/>
            <w:b/>
            <w:bCs/>
            <w:sz w:val="20"/>
            <w:szCs w:val="20"/>
          </w:rPr>
          <w:t>https://www.w-arlet.com/</w:t>
        </w:r>
      </w:hyperlink>
    </w:p>
    <w:p w14:paraId="53E7B024" w14:textId="77777777" w:rsidR="00D56C6B" w:rsidRPr="00D56C6B" w:rsidRDefault="00D56C6B" w:rsidP="00D56C6B">
      <w:pPr>
        <w:pStyle w:val="Normlnweb"/>
        <w:spacing w:before="0" w:after="0" w:line="360" w:lineRule="auto"/>
        <w:jc w:val="both"/>
        <w:rPr>
          <w:rStyle w:val="Siln"/>
          <w:rFonts w:ascii="Arial" w:hAnsi="Arial" w:cs="Arial"/>
          <w:b w:val="0"/>
          <w:bCs w:val="0"/>
          <w:sz w:val="20"/>
          <w:szCs w:val="20"/>
        </w:rPr>
      </w:pPr>
    </w:p>
    <w:p w14:paraId="345D57B0" w14:textId="4CDC320E" w:rsidR="00B84E6B" w:rsidRDefault="001E4B8C" w:rsidP="009A1222">
      <w:pPr>
        <w:pStyle w:val="Default"/>
        <w:spacing w:line="360" w:lineRule="auto"/>
        <w:jc w:val="both"/>
        <w:rPr>
          <w:rStyle w:val="Hypertextovodkaz"/>
          <w:rFonts w:cs="Arial"/>
          <w:b/>
          <w:bCs/>
          <w:sz w:val="18"/>
          <w:szCs w:val="18"/>
        </w:rPr>
      </w:pPr>
      <w:r w:rsidRPr="00031DDD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>byrint, který na Loučeni vznikl</w:t>
      </w:r>
      <w:r w:rsidRPr="00031DDD">
        <w:rPr>
          <w:rFonts w:ascii="Arial" w:hAnsi="Arial" w:cs="Arial"/>
          <w:sz w:val="20"/>
          <w:szCs w:val="20"/>
        </w:rPr>
        <w:t xml:space="preserve"> při příležitosti 700 let od narození Karla IV., </w:t>
      </w:r>
      <w:r>
        <w:rPr>
          <w:rFonts w:ascii="Arial" w:hAnsi="Arial" w:cs="Arial"/>
          <w:sz w:val="20"/>
          <w:szCs w:val="20"/>
        </w:rPr>
        <w:t>má</w:t>
      </w:r>
      <w:r w:rsidRPr="00031DDD">
        <w:rPr>
          <w:rFonts w:ascii="Arial" w:hAnsi="Arial" w:cs="Arial"/>
          <w:sz w:val="20"/>
          <w:szCs w:val="20"/>
        </w:rPr>
        <w:t xml:space="preserve"> velikost, tvar i symboliku inspirovanou labyrintem katedrály v </w:t>
      </w:r>
      <w:proofErr w:type="spellStart"/>
      <w:r w:rsidRPr="00031DDD">
        <w:rPr>
          <w:rFonts w:ascii="Arial" w:hAnsi="Arial" w:cs="Arial"/>
          <w:sz w:val="20"/>
          <w:szCs w:val="20"/>
        </w:rPr>
        <w:t>Chartres</w:t>
      </w:r>
      <w:proofErr w:type="spellEnd"/>
      <w:r w:rsidRPr="00031DDD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031DDD">
        <w:rPr>
          <w:rFonts w:ascii="Arial" w:hAnsi="Arial" w:cs="Arial"/>
          <w:sz w:val="20"/>
          <w:szCs w:val="20"/>
        </w:rPr>
        <w:t>Loučeňský</w:t>
      </w:r>
      <w:proofErr w:type="spellEnd"/>
      <w:r w:rsidRPr="00031DDD">
        <w:rPr>
          <w:rFonts w:ascii="Arial" w:hAnsi="Arial" w:cs="Arial"/>
          <w:sz w:val="20"/>
          <w:szCs w:val="20"/>
        </w:rPr>
        <w:t xml:space="preserve"> labyrint </w:t>
      </w:r>
      <w:r>
        <w:rPr>
          <w:rFonts w:ascii="Arial" w:hAnsi="Arial" w:cs="Arial"/>
          <w:sz w:val="20"/>
          <w:szCs w:val="20"/>
        </w:rPr>
        <w:t xml:space="preserve">je </w:t>
      </w:r>
      <w:r w:rsidRPr="00031DDD">
        <w:rPr>
          <w:rFonts w:ascii="Arial" w:hAnsi="Arial" w:cs="Arial"/>
          <w:sz w:val="20"/>
          <w:szCs w:val="20"/>
        </w:rPr>
        <w:t xml:space="preserve">doplněn kruhem o průměru </w:t>
      </w:r>
      <w:proofErr w:type="gramStart"/>
      <w:r w:rsidRPr="00031DDD">
        <w:rPr>
          <w:rFonts w:ascii="Arial" w:hAnsi="Arial" w:cs="Arial"/>
          <w:sz w:val="20"/>
          <w:szCs w:val="20"/>
        </w:rPr>
        <w:t>10m</w:t>
      </w:r>
      <w:proofErr w:type="gramEnd"/>
      <w:r w:rsidRPr="00031DDD">
        <w:rPr>
          <w:rFonts w:ascii="Arial" w:hAnsi="Arial" w:cs="Arial"/>
          <w:sz w:val="20"/>
          <w:szCs w:val="20"/>
        </w:rPr>
        <w:t xml:space="preserve"> na půdoryse české kotliny. Stezka kruhového labyrintu je nejenom geometrickým symbolem a</w:t>
      </w:r>
      <w:r w:rsidR="009A1222">
        <w:rPr>
          <w:rFonts w:ascii="Arial" w:hAnsi="Arial" w:cs="Arial"/>
          <w:sz w:val="20"/>
          <w:szCs w:val="20"/>
        </w:rPr>
        <w:t> </w:t>
      </w:r>
      <w:r w:rsidRPr="00031DDD">
        <w:rPr>
          <w:rFonts w:ascii="Arial" w:hAnsi="Arial" w:cs="Arial"/>
          <w:sz w:val="20"/>
          <w:szCs w:val="20"/>
        </w:rPr>
        <w:t xml:space="preserve">připomínkou historie, ale především </w:t>
      </w:r>
      <w:proofErr w:type="spellStart"/>
      <w:r w:rsidRPr="00031DDD">
        <w:rPr>
          <w:rFonts w:ascii="Arial" w:hAnsi="Arial" w:cs="Arial"/>
          <w:sz w:val="20"/>
          <w:szCs w:val="20"/>
        </w:rPr>
        <w:t>geo</w:t>
      </w:r>
      <w:proofErr w:type="spellEnd"/>
      <w:r w:rsidRPr="00031DDD">
        <w:rPr>
          <w:rFonts w:ascii="Arial" w:hAnsi="Arial" w:cs="Arial"/>
          <w:sz w:val="20"/>
          <w:szCs w:val="20"/>
        </w:rPr>
        <w:t>-energetickou spirálou nabitou</w:t>
      </w:r>
      <w:r>
        <w:rPr>
          <w:rFonts w:ascii="Arial" w:hAnsi="Arial" w:cs="Arial"/>
          <w:sz w:val="20"/>
          <w:szCs w:val="20"/>
        </w:rPr>
        <w:t xml:space="preserve"> pozitivní energií. Labyrint je </w:t>
      </w:r>
      <w:r w:rsidRPr="00031DDD">
        <w:rPr>
          <w:rFonts w:ascii="Arial" w:hAnsi="Arial" w:cs="Arial"/>
          <w:sz w:val="20"/>
          <w:szCs w:val="20"/>
        </w:rPr>
        <w:t xml:space="preserve">kruhový, </w:t>
      </w:r>
      <w:proofErr w:type="spellStart"/>
      <w:r w:rsidRPr="00031DDD">
        <w:rPr>
          <w:rFonts w:ascii="Arial" w:hAnsi="Arial" w:cs="Arial"/>
          <w:sz w:val="20"/>
          <w:szCs w:val="20"/>
        </w:rPr>
        <w:t>chartreského</w:t>
      </w:r>
      <w:proofErr w:type="spellEnd"/>
      <w:r w:rsidRPr="00031DDD">
        <w:rPr>
          <w:rFonts w:ascii="Arial" w:hAnsi="Arial" w:cs="Arial"/>
          <w:sz w:val="20"/>
          <w:szCs w:val="20"/>
        </w:rPr>
        <w:t xml:space="preserve"> typu, s 11 řadami a kruhovým centrálním prvkem uprostřed. Soudobý charakter a přitažlivost pro návštěvníky dodá</w:t>
      </w:r>
      <w:r>
        <w:rPr>
          <w:rFonts w:ascii="Arial" w:hAnsi="Arial" w:cs="Arial"/>
          <w:sz w:val="20"/>
          <w:szCs w:val="20"/>
        </w:rPr>
        <w:t>vá</w:t>
      </w:r>
      <w:r w:rsidRPr="00031DDD">
        <w:rPr>
          <w:rFonts w:ascii="Arial" w:hAnsi="Arial" w:cs="Arial"/>
          <w:sz w:val="20"/>
          <w:szCs w:val="20"/>
        </w:rPr>
        <w:t xml:space="preserve"> 12. labyrintu použití </w:t>
      </w:r>
      <w:r w:rsidRPr="001B298C">
        <w:rPr>
          <w:rFonts w:ascii="Arial" w:hAnsi="Arial" w:cs="Arial"/>
          <w:bCs/>
          <w:sz w:val="20"/>
          <w:szCs w:val="20"/>
        </w:rPr>
        <w:t>barevných prvků na jeho povrchu</w:t>
      </w:r>
      <w:r w:rsidRPr="001B298C">
        <w:rPr>
          <w:rFonts w:ascii="Arial" w:hAnsi="Arial" w:cs="Arial"/>
          <w:sz w:val="20"/>
          <w:szCs w:val="20"/>
        </w:rPr>
        <w:t xml:space="preserve">, </w:t>
      </w:r>
      <w:r w:rsidRPr="001B298C">
        <w:rPr>
          <w:rFonts w:ascii="Arial" w:hAnsi="Arial" w:cs="Arial"/>
          <w:bCs/>
          <w:sz w:val="20"/>
          <w:szCs w:val="20"/>
        </w:rPr>
        <w:t xml:space="preserve">ozvučení prostoru nad ním a možnost večerního nasvícení. </w:t>
      </w:r>
      <w:r w:rsidR="009A1222">
        <w:rPr>
          <w:rFonts w:ascii="Arial" w:hAnsi="Arial" w:cs="Arial"/>
          <w:bCs/>
          <w:sz w:val="20"/>
          <w:szCs w:val="20"/>
        </w:rPr>
        <w:t xml:space="preserve"> </w:t>
      </w:r>
      <w:hyperlink r:id="rId12" w:tgtFrame="_blank" w:history="1">
        <w:r w:rsidR="00B84E6B" w:rsidRPr="00B84E6B">
          <w:rPr>
            <w:rStyle w:val="Hypertextovodkaz"/>
            <w:rFonts w:cs="Arial"/>
            <w:b/>
            <w:bCs/>
            <w:sz w:val="18"/>
            <w:szCs w:val="18"/>
          </w:rPr>
          <w:t>http://www.zamekloucen.cz/</w:t>
        </w:r>
      </w:hyperlink>
    </w:p>
    <w:p w14:paraId="7963D11E" w14:textId="77777777" w:rsidR="00795A19" w:rsidRDefault="00795A19" w:rsidP="009A1222">
      <w:pPr>
        <w:pStyle w:val="Default"/>
        <w:spacing w:line="360" w:lineRule="auto"/>
        <w:jc w:val="both"/>
        <w:rPr>
          <w:rStyle w:val="Hypertextovodkaz"/>
          <w:rFonts w:cs="Arial"/>
          <w:b/>
          <w:bCs/>
          <w:sz w:val="18"/>
          <w:szCs w:val="18"/>
        </w:rPr>
      </w:pPr>
    </w:p>
    <w:p w14:paraId="7B9DB78C" w14:textId="782CAC92" w:rsidR="00850C2A" w:rsidRDefault="00850C2A" w:rsidP="00850C2A">
      <w:pPr>
        <w:pStyle w:val="Odstavecvty"/>
        <w:pBdr>
          <w:top w:val="single" w:sz="4" w:space="1" w:color="auto"/>
        </w:pBdr>
        <w:spacing w:before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823F0">
        <w:rPr>
          <w:rStyle w:val="Siln"/>
          <w:rFonts w:ascii="Arial" w:hAnsi="Arial" w:cs="Arial"/>
          <w:sz w:val="18"/>
          <w:szCs w:val="18"/>
          <w:u w:val="single"/>
        </w:rPr>
        <w:t>Zámek Loučeň</w:t>
      </w:r>
      <w:r w:rsidRPr="00850C2A">
        <w:rPr>
          <w:rFonts w:ascii="Arial" w:hAnsi="Arial" w:cs="Arial"/>
          <w:sz w:val="18"/>
          <w:szCs w:val="18"/>
        </w:rPr>
        <w:t xml:space="preserve"> je jednou z nejnavštěvovanějších památek ve Středočeském kraji. Zámek, postavený na počátku 18. století a vlastněný rody Valdštejnů, </w:t>
      </w:r>
      <w:proofErr w:type="spellStart"/>
      <w:r w:rsidRPr="00850C2A">
        <w:rPr>
          <w:rFonts w:ascii="Arial" w:hAnsi="Arial" w:cs="Arial"/>
          <w:sz w:val="18"/>
          <w:szCs w:val="18"/>
        </w:rPr>
        <w:t>Furstenberků</w:t>
      </w:r>
      <w:proofErr w:type="spellEnd"/>
      <w:r w:rsidRPr="00850C2A">
        <w:rPr>
          <w:rFonts w:ascii="Arial" w:hAnsi="Arial" w:cs="Arial"/>
          <w:sz w:val="18"/>
          <w:szCs w:val="18"/>
        </w:rPr>
        <w:t xml:space="preserve"> a Thurn-Taxisů, je provozovaný </w:t>
      </w:r>
      <w:r w:rsidRPr="00850C2A">
        <w:rPr>
          <w:rStyle w:val="Siln"/>
          <w:rFonts w:ascii="Arial" w:hAnsi="Arial" w:cs="Arial"/>
          <w:sz w:val="18"/>
          <w:szCs w:val="18"/>
        </w:rPr>
        <w:t>společností Zámek Loučeň a.s.</w:t>
      </w:r>
      <w:r w:rsidRPr="00850C2A">
        <w:rPr>
          <w:rFonts w:ascii="Arial" w:hAnsi="Arial" w:cs="Arial"/>
          <w:sz w:val="18"/>
          <w:szCs w:val="18"/>
        </w:rPr>
        <w:t xml:space="preserve"> a od 7. 7. 2007.</w:t>
      </w:r>
      <w:r w:rsidRPr="00850C2A">
        <w:rPr>
          <w:rFonts w:ascii="Arial" w:hAnsi="Arial" w:cs="Arial"/>
          <w:b/>
          <w:kern w:val="144"/>
          <w:sz w:val="18"/>
          <w:szCs w:val="18"/>
        </w:rPr>
        <w:t xml:space="preserve"> </w:t>
      </w:r>
      <w:r w:rsidRPr="00850C2A">
        <w:rPr>
          <w:rFonts w:ascii="Arial" w:hAnsi="Arial" w:cs="Arial"/>
          <w:kern w:val="144"/>
          <w:sz w:val="18"/>
          <w:szCs w:val="18"/>
        </w:rPr>
        <w:t xml:space="preserve">je přístupný veřejnosti. Lákadlem pro návštěvníky je kromě prohlídek s kostýmovanými průvodci rozlehlý romantický anglický park s </w:t>
      </w:r>
      <w:proofErr w:type="spellStart"/>
      <w:r w:rsidRPr="00850C2A">
        <w:rPr>
          <w:rFonts w:ascii="Arial" w:hAnsi="Arial" w:cs="Arial"/>
          <w:kern w:val="144"/>
          <w:sz w:val="18"/>
          <w:szCs w:val="18"/>
        </w:rPr>
        <w:t>labyrintáriem</w:t>
      </w:r>
      <w:proofErr w:type="spellEnd"/>
      <w:r w:rsidRPr="00850C2A">
        <w:rPr>
          <w:rFonts w:ascii="Arial" w:hAnsi="Arial" w:cs="Arial"/>
          <w:kern w:val="144"/>
          <w:sz w:val="18"/>
          <w:szCs w:val="18"/>
        </w:rPr>
        <w:t xml:space="preserve">, unikátní kolekcí 11 </w:t>
      </w:r>
      <w:proofErr w:type="spellStart"/>
      <w:r w:rsidRPr="00850C2A">
        <w:rPr>
          <w:rFonts w:ascii="Arial" w:hAnsi="Arial" w:cs="Arial"/>
          <w:kern w:val="144"/>
          <w:sz w:val="18"/>
          <w:szCs w:val="18"/>
        </w:rPr>
        <w:t>labyrintnů</w:t>
      </w:r>
      <w:proofErr w:type="spellEnd"/>
      <w:r w:rsidRPr="00850C2A">
        <w:rPr>
          <w:rFonts w:ascii="Arial" w:hAnsi="Arial" w:cs="Arial"/>
          <w:kern w:val="144"/>
          <w:sz w:val="18"/>
          <w:szCs w:val="18"/>
        </w:rPr>
        <w:t xml:space="preserve"> a bludišť, postavené dle návrhu britského projektanta Adriana </w:t>
      </w:r>
      <w:proofErr w:type="spellStart"/>
      <w:r w:rsidRPr="00850C2A">
        <w:rPr>
          <w:rFonts w:ascii="Arial" w:hAnsi="Arial" w:cs="Arial"/>
          <w:kern w:val="144"/>
          <w:sz w:val="18"/>
          <w:szCs w:val="18"/>
        </w:rPr>
        <w:t>Fishera</w:t>
      </w:r>
      <w:proofErr w:type="spellEnd"/>
      <w:r w:rsidRPr="00850C2A">
        <w:rPr>
          <w:rFonts w:ascii="Arial" w:hAnsi="Arial" w:cs="Arial"/>
          <w:kern w:val="144"/>
          <w:sz w:val="18"/>
          <w:szCs w:val="18"/>
        </w:rPr>
        <w:t xml:space="preserve">. Celý zámecký areál je památkově chráněný. </w:t>
      </w:r>
      <w:hyperlink r:id="rId13" w:tgtFrame="_blank" w:history="1">
        <w:r w:rsidRPr="00850C2A">
          <w:rPr>
            <w:rStyle w:val="Hypertextovodkaz"/>
            <w:rFonts w:ascii="Arial" w:hAnsi="Arial" w:cs="Arial"/>
            <w:sz w:val="18"/>
            <w:szCs w:val="18"/>
          </w:rPr>
          <w:t>http://www.zamekloucen.cz/</w:t>
        </w:r>
      </w:hyperlink>
      <w:r w:rsidRPr="00850C2A">
        <w:rPr>
          <w:rFonts w:ascii="Arial" w:hAnsi="Arial" w:cs="Arial"/>
          <w:sz w:val="18"/>
          <w:szCs w:val="18"/>
        </w:rPr>
        <w:t>. 12. královský labyrint, který na Loučeni vznikl při příležitosti 700 let od narození Karla IV., má velikost, tvar i symboliku inspirovanou labyrintem katedrály v </w:t>
      </w:r>
      <w:proofErr w:type="spellStart"/>
      <w:r w:rsidRPr="00850C2A">
        <w:rPr>
          <w:rFonts w:ascii="Arial" w:hAnsi="Arial" w:cs="Arial"/>
          <w:sz w:val="18"/>
          <w:szCs w:val="18"/>
        </w:rPr>
        <w:t>Chartres</w:t>
      </w:r>
      <w:proofErr w:type="spellEnd"/>
      <w:r w:rsidRPr="00850C2A">
        <w:rPr>
          <w:rFonts w:ascii="Arial" w:hAnsi="Arial" w:cs="Arial"/>
          <w:sz w:val="18"/>
          <w:szCs w:val="18"/>
        </w:rPr>
        <w:t>.</w:t>
      </w:r>
      <w:r w:rsidRPr="00850C2A">
        <w:rPr>
          <w:rFonts w:ascii="Arial" w:hAnsi="Arial" w:cs="Arial"/>
          <w:bCs/>
          <w:sz w:val="18"/>
          <w:szCs w:val="18"/>
        </w:rPr>
        <w:t xml:space="preserve"> Loučenský areál je ideálním místem s </w:t>
      </w:r>
      <w:r w:rsidRPr="00850C2A">
        <w:rPr>
          <w:rFonts w:ascii="Arial" w:hAnsi="Arial" w:cs="Arial"/>
          <w:sz w:val="18"/>
          <w:szCs w:val="18"/>
        </w:rPr>
        <w:t xml:space="preserve">kvalitním kongresovým zázemím a gastronomickými zážitky. Zámecké prostory i park se hodí ke slavnostním banketům, velkým i malým konferencím. Blízkost hlavního města zaručuje snadnou dopravní dostupnost. Destinace nabízí městské služby s venkovskou srdečností. Na zámku v Loučeni se ocitnou </w:t>
      </w:r>
      <w:r w:rsidR="001F4620">
        <w:rPr>
          <w:rFonts w:ascii="Arial" w:hAnsi="Arial" w:cs="Arial"/>
          <w:sz w:val="18"/>
          <w:szCs w:val="18"/>
        </w:rPr>
        <w:t>n</w:t>
      </w:r>
      <w:r w:rsidRPr="00850C2A">
        <w:rPr>
          <w:rFonts w:ascii="Arial" w:hAnsi="Arial" w:cs="Arial"/>
          <w:sz w:val="18"/>
          <w:szCs w:val="18"/>
        </w:rPr>
        <w:t>ávštěvníci na místě plné zeleně a</w:t>
      </w:r>
      <w:r w:rsidR="001F4620">
        <w:rPr>
          <w:rFonts w:ascii="Arial" w:hAnsi="Arial" w:cs="Arial"/>
          <w:sz w:val="18"/>
          <w:szCs w:val="18"/>
        </w:rPr>
        <w:t> </w:t>
      </w:r>
      <w:r w:rsidRPr="00850C2A">
        <w:rPr>
          <w:rFonts w:ascii="Arial" w:hAnsi="Arial" w:cs="Arial"/>
          <w:sz w:val="18"/>
          <w:szCs w:val="18"/>
        </w:rPr>
        <w:t xml:space="preserve">čerstvého vzduchu, kde lze realizovat vlastní aktivity, včetně pohybového fitness, tvůrčích dílen, hudebních produkcí, kostýmovaných eventů. </w:t>
      </w:r>
      <w:r w:rsidRPr="00850C2A">
        <w:rPr>
          <w:rFonts w:ascii="Arial" w:hAnsi="Arial" w:cs="Arial"/>
          <w:bCs/>
          <w:sz w:val="18"/>
          <w:szCs w:val="18"/>
        </w:rPr>
        <w:t>O vynikající večeři se postarají v zámecké restauraci, kde si záj</w:t>
      </w:r>
      <w:r w:rsidR="001F4620">
        <w:rPr>
          <w:rFonts w:ascii="Arial" w:hAnsi="Arial" w:cs="Arial"/>
          <w:bCs/>
          <w:sz w:val="18"/>
          <w:szCs w:val="18"/>
        </w:rPr>
        <w:t>e</w:t>
      </w:r>
      <w:r w:rsidRPr="00850C2A">
        <w:rPr>
          <w:rFonts w:ascii="Arial" w:hAnsi="Arial" w:cs="Arial"/>
          <w:bCs/>
          <w:sz w:val="18"/>
          <w:szCs w:val="18"/>
        </w:rPr>
        <w:t>mci mohou dát i</w:t>
      </w:r>
      <w:r w:rsidR="001F4620">
        <w:rPr>
          <w:rFonts w:ascii="Arial" w:hAnsi="Arial" w:cs="Arial"/>
          <w:bCs/>
          <w:sz w:val="18"/>
          <w:szCs w:val="18"/>
        </w:rPr>
        <w:t> </w:t>
      </w:r>
      <w:r w:rsidRPr="00850C2A">
        <w:rPr>
          <w:rFonts w:ascii="Arial" w:hAnsi="Arial" w:cs="Arial"/>
          <w:bCs/>
          <w:sz w:val="18"/>
          <w:szCs w:val="18"/>
        </w:rPr>
        <w:t xml:space="preserve">místní specialitu Čápy s mákem. Zámek </w:t>
      </w:r>
      <w:r w:rsidRPr="00850C2A">
        <w:rPr>
          <w:rFonts w:ascii="Arial" w:hAnsi="Arial" w:cs="Arial"/>
          <w:sz w:val="18"/>
          <w:szCs w:val="18"/>
        </w:rPr>
        <w:t>Loučeň je ot</w:t>
      </w:r>
      <w:r w:rsidR="001F4620">
        <w:rPr>
          <w:rFonts w:ascii="Arial" w:hAnsi="Arial" w:cs="Arial"/>
          <w:sz w:val="18"/>
          <w:szCs w:val="18"/>
        </w:rPr>
        <w:t>e</w:t>
      </w:r>
      <w:r w:rsidRPr="00850C2A">
        <w:rPr>
          <w:rFonts w:ascii="Arial" w:hAnsi="Arial" w:cs="Arial"/>
          <w:sz w:val="18"/>
          <w:szCs w:val="18"/>
        </w:rPr>
        <w:t xml:space="preserve">vřený všem nápadům, lze zde realizovat doslova cokoli. Je známý také svými </w:t>
      </w:r>
      <w:proofErr w:type="spellStart"/>
      <w:r w:rsidRPr="00850C2A">
        <w:rPr>
          <w:rFonts w:ascii="Arial" w:hAnsi="Arial" w:cs="Arial"/>
          <w:sz w:val="18"/>
          <w:szCs w:val="18"/>
        </w:rPr>
        <w:t>Family</w:t>
      </w:r>
      <w:proofErr w:type="spellEnd"/>
      <w:r w:rsidRPr="00850C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C2A">
        <w:rPr>
          <w:rFonts w:ascii="Arial" w:hAnsi="Arial" w:cs="Arial"/>
          <w:sz w:val="18"/>
          <w:szCs w:val="18"/>
        </w:rPr>
        <w:t>days</w:t>
      </w:r>
      <w:proofErr w:type="spellEnd"/>
      <w:r w:rsidRPr="00850C2A">
        <w:rPr>
          <w:rFonts w:ascii="Arial" w:hAnsi="Arial" w:cs="Arial"/>
          <w:sz w:val="18"/>
          <w:szCs w:val="18"/>
        </w:rPr>
        <w:t>, na které se sjíždějí rodiny z celé republiky. Nabízí totiž rovněž z</w:t>
      </w:r>
      <w:r w:rsidRPr="00850C2A">
        <w:rPr>
          <w:rFonts w:ascii="Arial" w:hAnsi="Arial" w:cs="Arial"/>
          <w:bCs/>
          <w:sz w:val="18"/>
          <w:szCs w:val="18"/>
        </w:rPr>
        <w:t xml:space="preserve">ázemí pro rodinnou dovolenou. Je ideálním místem nejenom pro oblíbené </w:t>
      </w:r>
      <w:proofErr w:type="spellStart"/>
      <w:r w:rsidRPr="00850C2A">
        <w:rPr>
          <w:rFonts w:ascii="Arial" w:hAnsi="Arial" w:cs="Arial"/>
          <w:bCs/>
          <w:sz w:val="18"/>
          <w:szCs w:val="18"/>
        </w:rPr>
        <w:t>piknikování</w:t>
      </w:r>
      <w:proofErr w:type="spellEnd"/>
      <w:r w:rsidRPr="00850C2A">
        <w:rPr>
          <w:rFonts w:ascii="Arial" w:hAnsi="Arial" w:cs="Arial"/>
          <w:bCs/>
          <w:sz w:val="18"/>
          <w:szCs w:val="18"/>
        </w:rPr>
        <w:t xml:space="preserve">, kdekoli se Vám zlíbí, ale jeho odlehlé části se výborně hodí k meditacím, cvičení jógy, chůzi či běhání po konferenci nebo team </w:t>
      </w:r>
      <w:proofErr w:type="spellStart"/>
      <w:r w:rsidRPr="00850C2A">
        <w:rPr>
          <w:rFonts w:ascii="Arial" w:hAnsi="Arial" w:cs="Arial"/>
          <w:bCs/>
          <w:sz w:val="18"/>
          <w:szCs w:val="18"/>
        </w:rPr>
        <w:t>buildingu</w:t>
      </w:r>
      <w:proofErr w:type="spellEnd"/>
      <w:r w:rsidRPr="00850C2A">
        <w:rPr>
          <w:rFonts w:ascii="Arial" w:hAnsi="Arial" w:cs="Arial"/>
          <w:bCs/>
          <w:sz w:val="18"/>
          <w:szCs w:val="18"/>
        </w:rPr>
        <w:t>. Park poskytuje řadu aktivit jak pro dospělé, tak děti.</w:t>
      </w:r>
    </w:p>
    <w:p w14:paraId="410EEDD5" w14:textId="77777777" w:rsidR="00A823F0" w:rsidRDefault="00A823F0" w:rsidP="00850C2A">
      <w:pPr>
        <w:pStyle w:val="Odstavecvty"/>
        <w:pBdr>
          <w:top w:val="single" w:sz="4" w:space="1" w:color="auto"/>
        </w:pBdr>
        <w:spacing w:before="0" w:line="240" w:lineRule="auto"/>
        <w:jc w:val="both"/>
        <w:rPr>
          <w:rFonts w:ascii="Arial" w:hAnsi="Arial" w:cs="Arial"/>
          <w:bCs/>
          <w:sz w:val="18"/>
          <w:szCs w:val="18"/>
        </w:rPr>
      </w:pPr>
    </w:p>
    <w:sectPr w:rsidR="00A823F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5E2D4" w14:textId="77777777" w:rsidR="00374C7A" w:rsidRDefault="00374C7A">
      <w:r>
        <w:separator/>
      </w:r>
    </w:p>
  </w:endnote>
  <w:endnote w:type="continuationSeparator" w:id="0">
    <w:p w14:paraId="16EA5F21" w14:textId="77777777" w:rsidR="00374C7A" w:rsidRDefault="0037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24E08" w14:textId="77777777" w:rsidR="003A7DEA" w:rsidRPr="00300BFA" w:rsidRDefault="00431344" w:rsidP="003A7DEA">
    <w:pPr>
      <w:spacing w:line="280" w:lineRule="exact"/>
      <w:jc w:val="both"/>
      <w:rPr>
        <w:rFonts w:cs="Arial"/>
        <w:iCs/>
        <w:sz w:val="18"/>
        <w:szCs w:val="18"/>
      </w:rPr>
    </w:pPr>
    <w:r w:rsidRPr="00300BFA">
      <w:rPr>
        <w:rFonts w:cs="Arial"/>
        <w:b/>
        <w:iCs/>
        <w:sz w:val="18"/>
        <w:szCs w:val="18"/>
      </w:rPr>
      <w:t xml:space="preserve">Pro více informací </w:t>
    </w:r>
    <w:proofErr w:type="gramStart"/>
    <w:r w:rsidRPr="00300BFA">
      <w:rPr>
        <w:rFonts w:cs="Arial"/>
        <w:b/>
        <w:iCs/>
        <w:sz w:val="18"/>
        <w:szCs w:val="18"/>
      </w:rPr>
      <w:t>kontaktujte:</w:t>
    </w:r>
    <w:r w:rsidR="003A7DEA">
      <w:rPr>
        <w:rFonts w:cs="Arial"/>
        <w:b/>
        <w:iCs/>
        <w:sz w:val="18"/>
        <w:szCs w:val="18"/>
      </w:rPr>
      <w:t xml:space="preserve">  </w:t>
    </w:r>
    <w:proofErr w:type="spellStart"/>
    <w:r w:rsidR="003A7DEA">
      <w:rPr>
        <w:rFonts w:cs="Arial"/>
        <w:iCs/>
        <w:sz w:val="18"/>
        <w:szCs w:val="18"/>
      </w:rPr>
      <w:t>Mgr.Kateřinu</w:t>
    </w:r>
    <w:proofErr w:type="spellEnd"/>
    <w:proofErr w:type="gramEnd"/>
    <w:r w:rsidR="003A7DEA" w:rsidRPr="00300BFA">
      <w:rPr>
        <w:rFonts w:cs="Arial"/>
        <w:iCs/>
        <w:sz w:val="18"/>
        <w:szCs w:val="18"/>
      </w:rPr>
      <w:t xml:space="preserve"> </w:t>
    </w:r>
    <w:r w:rsidR="003A7DEA">
      <w:rPr>
        <w:rFonts w:cs="Arial"/>
        <w:iCs/>
        <w:sz w:val="18"/>
        <w:szCs w:val="18"/>
      </w:rPr>
      <w:t>Goroškov</w:t>
    </w:r>
    <w:r w:rsidR="003A7DEA" w:rsidRPr="00300BFA">
      <w:rPr>
        <w:rFonts w:cs="Arial"/>
        <w:iCs/>
        <w:sz w:val="18"/>
        <w:szCs w:val="18"/>
      </w:rPr>
      <w:t xml:space="preserve">: e-mail: </w:t>
    </w:r>
    <w:hyperlink r:id="rId1" w:history="1">
      <w:r w:rsidR="003A7DEA" w:rsidRPr="00C16A42">
        <w:rPr>
          <w:rStyle w:val="Hypertextovodkaz"/>
          <w:rFonts w:cs="Arial"/>
          <w:iCs/>
          <w:sz w:val="18"/>
          <w:szCs w:val="18"/>
        </w:rPr>
        <w:t>katreh@post.cz</w:t>
      </w:r>
    </w:hyperlink>
    <w:r w:rsidR="003A7DEA" w:rsidRPr="00300BFA">
      <w:rPr>
        <w:rFonts w:cs="Arial"/>
        <w:iCs/>
        <w:sz w:val="18"/>
        <w:szCs w:val="18"/>
      </w:rPr>
      <w:t xml:space="preserve">, GSM: </w:t>
    </w:r>
    <w:r w:rsidR="003A7DEA">
      <w:rPr>
        <w:rFonts w:cs="Arial"/>
        <w:iCs/>
        <w:sz w:val="18"/>
        <w:szCs w:val="18"/>
      </w:rPr>
      <w:t>+420 731 613 603</w:t>
    </w:r>
  </w:p>
  <w:p w14:paraId="2D384154" w14:textId="77777777" w:rsidR="003A7DEA" w:rsidRPr="00300BFA" w:rsidRDefault="003A7DEA" w:rsidP="00515ED2">
    <w:pPr>
      <w:spacing w:line="280" w:lineRule="exact"/>
      <w:jc w:val="both"/>
      <w:rPr>
        <w:rFonts w:cs="Arial"/>
        <w:b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655A2" w14:textId="77777777" w:rsidR="00374C7A" w:rsidRDefault="00374C7A">
      <w:r>
        <w:separator/>
      </w:r>
    </w:p>
  </w:footnote>
  <w:footnote w:type="continuationSeparator" w:id="0">
    <w:p w14:paraId="6DA03992" w14:textId="77777777" w:rsidR="00374C7A" w:rsidRDefault="00374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B7876" w14:textId="43952556" w:rsidR="00431344" w:rsidRPr="00FA5565" w:rsidRDefault="00F66EBE" w:rsidP="00D20407">
    <w:pPr>
      <w:pStyle w:val="Nadpis1"/>
      <w:spacing w:line="240" w:lineRule="exact"/>
      <w:rPr>
        <w:noProof/>
        <w:sz w:val="24"/>
        <w:szCs w:val="24"/>
      </w:rPr>
    </w:pPr>
    <w:r w:rsidRPr="00FA5565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F4F0189" wp14:editId="1F86F7E9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529715" cy="710565"/>
          <wp:effectExtent l="0" t="0" r="0" b="0"/>
          <wp:wrapTight wrapText="bothSides">
            <wp:wrapPolygon edited="0">
              <wp:start x="8339" y="0"/>
              <wp:lineTo x="5918" y="7528"/>
              <wp:lineTo x="0" y="9845"/>
              <wp:lineTo x="0" y="16794"/>
              <wp:lineTo x="2421" y="19110"/>
              <wp:lineTo x="2421" y="20847"/>
              <wp:lineTo x="18829" y="20847"/>
              <wp:lineTo x="19098" y="19110"/>
              <wp:lineTo x="21250" y="16794"/>
              <wp:lineTo x="21250" y="9845"/>
              <wp:lineTo x="15064" y="9265"/>
              <wp:lineTo x="15601" y="6949"/>
              <wp:lineTo x="12912" y="0"/>
              <wp:lineTo x="8339" y="0"/>
            </wp:wrapPolygon>
          </wp:wrapTight>
          <wp:docPr id="60470712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344" w:rsidRPr="00FA5565">
      <w:rPr>
        <w:noProof/>
        <w:sz w:val="24"/>
        <w:szCs w:val="24"/>
      </w:rPr>
      <w:t xml:space="preserve">Tisková zpráva  </w:t>
    </w:r>
    <w:r w:rsidR="00431344" w:rsidRPr="00FA5565">
      <w:rPr>
        <w:noProof/>
        <w:sz w:val="24"/>
        <w:szCs w:val="24"/>
      </w:rPr>
      <w:tab/>
    </w:r>
    <w:r w:rsidR="00431344" w:rsidRPr="00FA5565">
      <w:rPr>
        <w:noProof/>
        <w:sz w:val="24"/>
        <w:szCs w:val="24"/>
      </w:rPr>
      <w:tab/>
    </w:r>
    <w:r w:rsidR="00431344" w:rsidRPr="00FA5565">
      <w:rPr>
        <w:noProof/>
        <w:sz w:val="24"/>
        <w:szCs w:val="24"/>
      </w:rPr>
      <w:tab/>
    </w:r>
    <w:r w:rsidR="00431344" w:rsidRPr="00FA5565">
      <w:rPr>
        <w:noProof/>
        <w:sz w:val="24"/>
        <w:szCs w:val="24"/>
      </w:rPr>
      <w:tab/>
    </w:r>
    <w:r w:rsidR="00431344" w:rsidRPr="00FA5565">
      <w:rPr>
        <w:noProof/>
        <w:sz w:val="24"/>
        <w:szCs w:val="24"/>
      </w:rPr>
      <w:tab/>
    </w:r>
    <w:r w:rsidR="00431344" w:rsidRPr="00FA5565">
      <w:rPr>
        <w:noProof/>
        <w:sz w:val="24"/>
        <w:szCs w:val="24"/>
      </w:rPr>
      <w:tab/>
    </w:r>
  </w:p>
  <w:p w14:paraId="59575E81" w14:textId="73C5F74C" w:rsidR="00431344" w:rsidRPr="00295B29" w:rsidRDefault="00431344" w:rsidP="00295B29">
    <w:pPr>
      <w:pStyle w:val="Nadpis1"/>
      <w:spacing w:line="240" w:lineRule="exact"/>
      <w:rPr>
        <w:noProof/>
        <w:sz w:val="24"/>
        <w:szCs w:val="24"/>
      </w:rPr>
    </w:pPr>
    <w:r w:rsidRPr="00FA5565">
      <w:rPr>
        <w:noProof/>
        <w:sz w:val="24"/>
        <w:szCs w:val="24"/>
      </w:rPr>
      <w:t>Praha,</w:t>
    </w:r>
    <w:r w:rsidR="002E16D1" w:rsidRPr="00FA5565">
      <w:rPr>
        <w:noProof/>
        <w:sz w:val="24"/>
        <w:szCs w:val="24"/>
      </w:rPr>
      <w:t xml:space="preserve"> </w:t>
    </w:r>
    <w:r w:rsidR="00274548">
      <w:rPr>
        <w:noProof/>
        <w:sz w:val="24"/>
        <w:szCs w:val="24"/>
      </w:rPr>
      <w:t>12</w:t>
    </w:r>
    <w:r w:rsidR="00450D16" w:rsidRPr="00FA5565">
      <w:rPr>
        <w:noProof/>
        <w:sz w:val="24"/>
        <w:szCs w:val="24"/>
      </w:rPr>
      <w:t>.</w:t>
    </w:r>
    <w:r w:rsidR="00070BB0">
      <w:rPr>
        <w:noProof/>
        <w:sz w:val="24"/>
        <w:szCs w:val="24"/>
      </w:rPr>
      <w:t>0</w:t>
    </w:r>
    <w:r w:rsidR="00274548">
      <w:rPr>
        <w:noProof/>
        <w:sz w:val="24"/>
        <w:szCs w:val="24"/>
      </w:rPr>
      <w:t>6</w:t>
    </w:r>
    <w:r w:rsidR="00450D16" w:rsidRPr="00FA5565">
      <w:rPr>
        <w:noProof/>
        <w:sz w:val="24"/>
        <w:szCs w:val="24"/>
      </w:rPr>
      <w:t>.202</w:t>
    </w:r>
    <w:r w:rsidR="00070BB0">
      <w:rPr>
        <w:noProof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1E2"/>
      </v:shape>
    </w:pict>
  </w:numPicBullet>
  <w:abstractNum w:abstractNumId="0" w15:restartNumberingAfterBreak="0">
    <w:nsid w:val="02646A45"/>
    <w:multiLevelType w:val="multilevel"/>
    <w:tmpl w:val="DB886E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4C2"/>
    <w:multiLevelType w:val="hybridMultilevel"/>
    <w:tmpl w:val="19D8CAA0"/>
    <w:lvl w:ilvl="0" w:tplc="7A688D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4C76"/>
    <w:multiLevelType w:val="multilevel"/>
    <w:tmpl w:val="BB1A5BE8"/>
    <w:lvl w:ilvl="0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>
      <w:numFmt w:val="bullet"/>
      <w:lvlText w:val="-"/>
      <w:legacy w:legacy="1" w:legacySpace="0" w:legacyIndent="360"/>
      <w:lvlJc w:val="left"/>
      <w:pPr>
        <w:ind w:left="321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0E61491F"/>
    <w:multiLevelType w:val="hybridMultilevel"/>
    <w:tmpl w:val="A1F4B9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B3165"/>
    <w:multiLevelType w:val="hybridMultilevel"/>
    <w:tmpl w:val="BB1A5BE8"/>
    <w:lvl w:ilvl="0" w:tplc="FFFFFFFF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4A4A6A88">
      <w:numFmt w:val="bullet"/>
      <w:lvlText w:val="-"/>
      <w:legacy w:legacy="1" w:legacySpace="0" w:legacyIndent="360"/>
      <w:lvlJc w:val="left"/>
      <w:pPr>
        <w:ind w:left="3216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62D6544"/>
    <w:multiLevelType w:val="multilevel"/>
    <w:tmpl w:val="045A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66AA"/>
    <w:multiLevelType w:val="hybridMultilevel"/>
    <w:tmpl w:val="045A3B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53B1"/>
    <w:multiLevelType w:val="hybridMultilevel"/>
    <w:tmpl w:val="DB886E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A8D"/>
    <w:multiLevelType w:val="hybridMultilevel"/>
    <w:tmpl w:val="9710E8B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44E77"/>
    <w:multiLevelType w:val="hybridMultilevel"/>
    <w:tmpl w:val="FA30BBE8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27480"/>
    <w:multiLevelType w:val="multilevel"/>
    <w:tmpl w:val="31BA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3D44CF"/>
    <w:multiLevelType w:val="hybridMultilevel"/>
    <w:tmpl w:val="F1E20AF0"/>
    <w:lvl w:ilvl="0" w:tplc="FFFFFFFF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7A688DD4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2" w15:restartNumberingAfterBreak="0">
    <w:nsid w:val="235766FB"/>
    <w:multiLevelType w:val="multilevel"/>
    <w:tmpl w:val="045A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D1C98"/>
    <w:multiLevelType w:val="multilevel"/>
    <w:tmpl w:val="35D0D4F8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6143F1"/>
    <w:multiLevelType w:val="hybridMultilevel"/>
    <w:tmpl w:val="92E27346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668D9"/>
    <w:multiLevelType w:val="hybridMultilevel"/>
    <w:tmpl w:val="0C3A526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26B7F"/>
    <w:multiLevelType w:val="multilevel"/>
    <w:tmpl w:val="6100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4733D6"/>
    <w:multiLevelType w:val="multilevel"/>
    <w:tmpl w:val="B962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9E290C"/>
    <w:multiLevelType w:val="hybridMultilevel"/>
    <w:tmpl w:val="CF2AFCCA"/>
    <w:lvl w:ilvl="0" w:tplc="5AB8D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E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BA5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907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60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08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2E8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26C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36A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A9C1846"/>
    <w:multiLevelType w:val="hybridMultilevel"/>
    <w:tmpl w:val="E470218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B7869"/>
    <w:multiLevelType w:val="multilevel"/>
    <w:tmpl w:val="045A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421A8"/>
    <w:multiLevelType w:val="multilevel"/>
    <w:tmpl w:val="045A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47D60"/>
    <w:multiLevelType w:val="hybridMultilevel"/>
    <w:tmpl w:val="49D6116E"/>
    <w:lvl w:ilvl="0" w:tplc="EA8EE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EF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B4B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F64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6E1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CC0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27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205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A89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3A9254E"/>
    <w:multiLevelType w:val="multilevel"/>
    <w:tmpl w:val="045A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65575"/>
    <w:multiLevelType w:val="multilevel"/>
    <w:tmpl w:val="424A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7C5486"/>
    <w:multiLevelType w:val="hybridMultilevel"/>
    <w:tmpl w:val="C05AE90A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37194"/>
    <w:multiLevelType w:val="multilevel"/>
    <w:tmpl w:val="045A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A57D6"/>
    <w:multiLevelType w:val="multilevel"/>
    <w:tmpl w:val="C6EA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124FA1"/>
    <w:multiLevelType w:val="hybridMultilevel"/>
    <w:tmpl w:val="1944A8BE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58309">
    <w:abstractNumId w:val="22"/>
  </w:num>
  <w:num w:numId="2" w16cid:durableId="1961303690">
    <w:abstractNumId w:val="18"/>
  </w:num>
  <w:num w:numId="3" w16cid:durableId="539518787">
    <w:abstractNumId w:val="7"/>
  </w:num>
  <w:num w:numId="4" w16cid:durableId="2068648207">
    <w:abstractNumId w:val="0"/>
  </w:num>
  <w:num w:numId="5" w16cid:durableId="1200321992">
    <w:abstractNumId w:val="15"/>
  </w:num>
  <w:num w:numId="6" w16cid:durableId="691423826">
    <w:abstractNumId w:val="4"/>
  </w:num>
  <w:num w:numId="7" w16cid:durableId="718747310">
    <w:abstractNumId w:val="2"/>
  </w:num>
  <w:num w:numId="8" w16cid:durableId="1797407549">
    <w:abstractNumId w:val="11"/>
  </w:num>
  <w:num w:numId="9" w16cid:durableId="139427837">
    <w:abstractNumId w:val="1"/>
  </w:num>
  <w:num w:numId="10" w16cid:durableId="194467041">
    <w:abstractNumId w:val="3"/>
  </w:num>
  <w:num w:numId="11" w16cid:durableId="1421021538">
    <w:abstractNumId w:val="6"/>
  </w:num>
  <w:num w:numId="12" w16cid:durableId="973873997">
    <w:abstractNumId w:val="12"/>
  </w:num>
  <w:num w:numId="13" w16cid:durableId="1298141620">
    <w:abstractNumId w:val="28"/>
  </w:num>
  <w:num w:numId="14" w16cid:durableId="2068068626">
    <w:abstractNumId w:val="23"/>
  </w:num>
  <w:num w:numId="15" w16cid:durableId="47606555">
    <w:abstractNumId w:val="19"/>
  </w:num>
  <w:num w:numId="16" w16cid:durableId="1746604928">
    <w:abstractNumId w:val="26"/>
  </w:num>
  <w:num w:numId="17" w16cid:durableId="2024818974">
    <w:abstractNumId w:val="8"/>
  </w:num>
  <w:num w:numId="18" w16cid:durableId="2112049682">
    <w:abstractNumId w:val="5"/>
  </w:num>
  <w:num w:numId="19" w16cid:durableId="850723184">
    <w:abstractNumId w:val="14"/>
  </w:num>
  <w:num w:numId="20" w16cid:durableId="737290891">
    <w:abstractNumId w:val="20"/>
  </w:num>
  <w:num w:numId="21" w16cid:durableId="87193141">
    <w:abstractNumId w:val="9"/>
  </w:num>
  <w:num w:numId="22" w16cid:durableId="243952661">
    <w:abstractNumId w:val="21"/>
  </w:num>
  <w:num w:numId="23" w16cid:durableId="980497900">
    <w:abstractNumId w:val="25"/>
  </w:num>
  <w:num w:numId="24" w16cid:durableId="388190943">
    <w:abstractNumId w:val="27"/>
  </w:num>
  <w:num w:numId="25" w16cid:durableId="2056586121">
    <w:abstractNumId w:val="24"/>
  </w:num>
  <w:num w:numId="26" w16cid:durableId="80224202">
    <w:abstractNumId w:val="17"/>
  </w:num>
  <w:num w:numId="27" w16cid:durableId="1732582619">
    <w:abstractNumId w:val="13"/>
  </w:num>
  <w:num w:numId="28" w16cid:durableId="238296339">
    <w:abstractNumId w:val="16"/>
  </w:num>
  <w:num w:numId="29" w16cid:durableId="12609879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67"/>
    <w:rsid w:val="00004324"/>
    <w:rsid w:val="00007436"/>
    <w:rsid w:val="00011925"/>
    <w:rsid w:val="00011DEE"/>
    <w:rsid w:val="0001324C"/>
    <w:rsid w:val="000133B4"/>
    <w:rsid w:val="0001385C"/>
    <w:rsid w:val="000200B2"/>
    <w:rsid w:val="0002146E"/>
    <w:rsid w:val="0002172F"/>
    <w:rsid w:val="00021FAE"/>
    <w:rsid w:val="00022758"/>
    <w:rsid w:val="00023A80"/>
    <w:rsid w:val="000240C6"/>
    <w:rsid w:val="00025CD9"/>
    <w:rsid w:val="000260EA"/>
    <w:rsid w:val="00030373"/>
    <w:rsid w:val="00031DDD"/>
    <w:rsid w:val="00032115"/>
    <w:rsid w:val="00032872"/>
    <w:rsid w:val="000329C5"/>
    <w:rsid w:val="0003419D"/>
    <w:rsid w:val="00037F1A"/>
    <w:rsid w:val="00042D5D"/>
    <w:rsid w:val="00044570"/>
    <w:rsid w:val="0004576B"/>
    <w:rsid w:val="00046511"/>
    <w:rsid w:val="00047756"/>
    <w:rsid w:val="00050D64"/>
    <w:rsid w:val="00050EB7"/>
    <w:rsid w:val="00051F9C"/>
    <w:rsid w:val="00053FAF"/>
    <w:rsid w:val="00061D14"/>
    <w:rsid w:val="0006295E"/>
    <w:rsid w:val="00062ED6"/>
    <w:rsid w:val="00066701"/>
    <w:rsid w:val="00066AB9"/>
    <w:rsid w:val="00070BB0"/>
    <w:rsid w:val="00071946"/>
    <w:rsid w:val="00072CDE"/>
    <w:rsid w:val="00073D76"/>
    <w:rsid w:val="00073E32"/>
    <w:rsid w:val="0007647C"/>
    <w:rsid w:val="00081197"/>
    <w:rsid w:val="00084468"/>
    <w:rsid w:val="00084553"/>
    <w:rsid w:val="00084A29"/>
    <w:rsid w:val="00087222"/>
    <w:rsid w:val="00090DF6"/>
    <w:rsid w:val="000917E5"/>
    <w:rsid w:val="00091CEF"/>
    <w:rsid w:val="0009243D"/>
    <w:rsid w:val="000933A1"/>
    <w:rsid w:val="00093D60"/>
    <w:rsid w:val="00094C86"/>
    <w:rsid w:val="00095925"/>
    <w:rsid w:val="000A0DD1"/>
    <w:rsid w:val="000A222D"/>
    <w:rsid w:val="000A33BD"/>
    <w:rsid w:val="000A4622"/>
    <w:rsid w:val="000A49F1"/>
    <w:rsid w:val="000A5332"/>
    <w:rsid w:val="000B16FE"/>
    <w:rsid w:val="000B1B1F"/>
    <w:rsid w:val="000B4F02"/>
    <w:rsid w:val="000B6FB5"/>
    <w:rsid w:val="000B7712"/>
    <w:rsid w:val="000B7FD7"/>
    <w:rsid w:val="000C4657"/>
    <w:rsid w:val="000C47BC"/>
    <w:rsid w:val="000D02D5"/>
    <w:rsid w:val="000D2D1A"/>
    <w:rsid w:val="000D38C9"/>
    <w:rsid w:val="000D4BD0"/>
    <w:rsid w:val="000D7AAE"/>
    <w:rsid w:val="000D7BD5"/>
    <w:rsid w:val="000E2441"/>
    <w:rsid w:val="000E2858"/>
    <w:rsid w:val="000E4734"/>
    <w:rsid w:val="000E5BE5"/>
    <w:rsid w:val="000E5D79"/>
    <w:rsid w:val="000E6928"/>
    <w:rsid w:val="000E7B7F"/>
    <w:rsid w:val="000F10CF"/>
    <w:rsid w:val="000F15E5"/>
    <w:rsid w:val="000F16D7"/>
    <w:rsid w:val="000F4613"/>
    <w:rsid w:val="001038B6"/>
    <w:rsid w:val="00104A15"/>
    <w:rsid w:val="00105A72"/>
    <w:rsid w:val="00111496"/>
    <w:rsid w:val="00111785"/>
    <w:rsid w:val="001128DA"/>
    <w:rsid w:val="00112EBC"/>
    <w:rsid w:val="001164EE"/>
    <w:rsid w:val="0011673C"/>
    <w:rsid w:val="00120812"/>
    <w:rsid w:val="001211F5"/>
    <w:rsid w:val="00121BB4"/>
    <w:rsid w:val="00122214"/>
    <w:rsid w:val="0012508B"/>
    <w:rsid w:val="00131C02"/>
    <w:rsid w:val="00131C46"/>
    <w:rsid w:val="00134548"/>
    <w:rsid w:val="001350D0"/>
    <w:rsid w:val="00140659"/>
    <w:rsid w:val="00140B2B"/>
    <w:rsid w:val="00142FDA"/>
    <w:rsid w:val="00146E94"/>
    <w:rsid w:val="0014735B"/>
    <w:rsid w:val="00151575"/>
    <w:rsid w:val="00151DBE"/>
    <w:rsid w:val="00154FA7"/>
    <w:rsid w:val="001559BE"/>
    <w:rsid w:val="00156BBB"/>
    <w:rsid w:val="00157879"/>
    <w:rsid w:val="00165122"/>
    <w:rsid w:val="001667C6"/>
    <w:rsid w:val="00167935"/>
    <w:rsid w:val="001706FA"/>
    <w:rsid w:val="001714FA"/>
    <w:rsid w:val="00171D49"/>
    <w:rsid w:val="001724E5"/>
    <w:rsid w:val="00173398"/>
    <w:rsid w:val="00174F24"/>
    <w:rsid w:val="00175646"/>
    <w:rsid w:val="001756EB"/>
    <w:rsid w:val="00175AFF"/>
    <w:rsid w:val="00175C72"/>
    <w:rsid w:val="00177F40"/>
    <w:rsid w:val="001812E8"/>
    <w:rsid w:val="00183428"/>
    <w:rsid w:val="00185306"/>
    <w:rsid w:val="00192B30"/>
    <w:rsid w:val="00195305"/>
    <w:rsid w:val="00195964"/>
    <w:rsid w:val="00197120"/>
    <w:rsid w:val="001A361E"/>
    <w:rsid w:val="001A5C8D"/>
    <w:rsid w:val="001A7E9B"/>
    <w:rsid w:val="001B2484"/>
    <w:rsid w:val="001B298C"/>
    <w:rsid w:val="001B3B76"/>
    <w:rsid w:val="001C4170"/>
    <w:rsid w:val="001C4339"/>
    <w:rsid w:val="001C724A"/>
    <w:rsid w:val="001D0BDD"/>
    <w:rsid w:val="001D6526"/>
    <w:rsid w:val="001D652B"/>
    <w:rsid w:val="001E2D3B"/>
    <w:rsid w:val="001E31D0"/>
    <w:rsid w:val="001E4B8C"/>
    <w:rsid w:val="001E4C5A"/>
    <w:rsid w:val="001E6546"/>
    <w:rsid w:val="001F258A"/>
    <w:rsid w:val="001F4620"/>
    <w:rsid w:val="001F6AC4"/>
    <w:rsid w:val="001F7977"/>
    <w:rsid w:val="001F7981"/>
    <w:rsid w:val="002012EE"/>
    <w:rsid w:val="002019FF"/>
    <w:rsid w:val="0020264B"/>
    <w:rsid w:val="00202695"/>
    <w:rsid w:val="0020412D"/>
    <w:rsid w:val="002048F4"/>
    <w:rsid w:val="00204A5A"/>
    <w:rsid w:val="00205CEB"/>
    <w:rsid w:val="00205D66"/>
    <w:rsid w:val="002061E1"/>
    <w:rsid w:val="00207A84"/>
    <w:rsid w:val="00212698"/>
    <w:rsid w:val="00213E36"/>
    <w:rsid w:val="0021545F"/>
    <w:rsid w:val="002239D0"/>
    <w:rsid w:val="0022441F"/>
    <w:rsid w:val="00230ACE"/>
    <w:rsid w:val="00231782"/>
    <w:rsid w:val="00235A4B"/>
    <w:rsid w:val="00236327"/>
    <w:rsid w:val="002406F5"/>
    <w:rsid w:val="00243810"/>
    <w:rsid w:val="00243A12"/>
    <w:rsid w:val="00243A6C"/>
    <w:rsid w:val="00243DE0"/>
    <w:rsid w:val="00247929"/>
    <w:rsid w:val="002637C4"/>
    <w:rsid w:val="00266C15"/>
    <w:rsid w:val="00270283"/>
    <w:rsid w:val="002726EB"/>
    <w:rsid w:val="00274548"/>
    <w:rsid w:val="00276649"/>
    <w:rsid w:val="0027715F"/>
    <w:rsid w:val="00281729"/>
    <w:rsid w:val="00283170"/>
    <w:rsid w:val="00284443"/>
    <w:rsid w:val="00284711"/>
    <w:rsid w:val="002857F2"/>
    <w:rsid w:val="00286539"/>
    <w:rsid w:val="00286B67"/>
    <w:rsid w:val="00286C8F"/>
    <w:rsid w:val="0028701F"/>
    <w:rsid w:val="00287965"/>
    <w:rsid w:val="00287FCB"/>
    <w:rsid w:val="00290667"/>
    <w:rsid w:val="0029257F"/>
    <w:rsid w:val="00292D10"/>
    <w:rsid w:val="00292E08"/>
    <w:rsid w:val="0029375F"/>
    <w:rsid w:val="00294EAE"/>
    <w:rsid w:val="00295B29"/>
    <w:rsid w:val="00296FB5"/>
    <w:rsid w:val="00297790"/>
    <w:rsid w:val="00297D32"/>
    <w:rsid w:val="002A005A"/>
    <w:rsid w:val="002A55A9"/>
    <w:rsid w:val="002A6B97"/>
    <w:rsid w:val="002B0D91"/>
    <w:rsid w:val="002B0ED7"/>
    <w:rsid w:val="002B29A4"/>
    <w:rsid w:val="002B7E0F"/>
    <w:rsid w:val="002C1F3D"/>
    <w:rsid w:val="002C3F36"/>
    <w:rsid w:val="002C51EC"/>
    <w:rsid w:val="002C7218"/>
    <w:rsid w:val="002C76D5"/>
    <w:rsid w:val="002D0805"/>
    <w:rsid w:val="002D12F9"/>
    <w:rsid w:val="002D2E91"/>
    <w:rsid w:val="002D384D"/>
    <w:rsid w:val="002D54C7"/>
    <w:rsid w:val="002E0BA0"/>
    <w:rsid w:val="002E16D1"/>
    <w:rsid w:val="002E5F64"/>
    <w:rsid w:val="002E604E"/>
    <w:rsid w:val="002E70DD"/>
    <w:rsid w:val="002F1413"/>
    <w:rsid w:val="002F2771"/>
    <w:rsid w:val="002F5B51"/>
    <w:rsid w:val="002F6435"/>
    <w:rsid w:val="002F6C01"/>
    <w:rsid w:val="002F78FD"/>
    <w:rsid w:val="002F7ACF"/>
    <w:rsid w:val="002F7C35"/>
    <w:rsid w:val="0030068A"/>
    <w:rsid w:val="00300EFE"/>
    <w:rsid w:val="003024BB"/>
    <w:rsid w:val="00303FD3"/>
    <w:rsid w:val="00304377"/>
    <w:rsid w:val="003116D3"/>
    <w:rsid w:val="00312B0A"/>
    <w:rsid w:val="003142E5"/>
    <w:rsid w:val="003224EC"/>
    <w:rsid w:val="00322A6D"/>
    <w:rsid w:val="00323AF0"/>
    <w:rsid w:val="00327063"/>
    <w:rsid w:val="00331C56"/>
    <w:rsid w:val="00331EF0"/>
    <w:rsid w:val="003332D3"/>
    <w:rsid w:val="00333DBE"/>
    <w:rsid w:val="00334A09"/>
    <w:rsid w:val="003369EE"/>
    <w:rsid w:val="00342CA6"/>
    <w:rsid w:val="003453BA"/>
    <w:rsid w:val="00345C8D"/>
    <w:rsid w:val="00347469"/>
    <w:rsid w:val="00347D77"/>
    <w:rsid w:val="003500C9"/>
    <w:rsid w:val="003515DF"/>
    <w:rsid w:val="00353ACA"/>
    <w:rsid w:val="00353E48"/>
    <w:rsid w:val="00353FAA"/>
    <w:rsid w:val="00354756"/>
    <w:rsid w:val="00355A23"/>
    <w:rsid w:val="00356B13"/>
    <w:rsid w:val="003575F7"/>
    <w:rsid w:val="00360AE6"/>
    <w:rsid w:val="003663A7"/>
    <w:rsid w:val="00367562"/>
    <w:rsid w:val="003700C0"/>
    <w:rsid w:val="00374C7A"/>
    <w:rsid w:val="003751DB"/>
    <w:rsid w:val="00375FF8"/>
    <w:rsid w:val="0037680E"/>
    <w:rsid w:val="00383E5D"/>
    <w:rsid w:val="00385A11"/>
    <w:rsid w:val="0039030F"/>
    <w:rsid w:val="00393509"/>
    <w:rsid w:val="00394631"/>
    <w:rsid w:val="0039596D"/>
    <w:rsid w:val="00397707"/>
    <w:rsid w:val="003A1182"/>
    <w:rsid w:val="003A23DB"/>
    <w:rsid w:val="003A2FD7"/>
    <w:rsid w:val="003A3C3F"/>
    <w:rsid w:val="003A7DEA"/>
    <w:rsid w:val="003B123A"/>
    <w:rsid w:val="003B16E3"/>
    <w:rsid w:val="003B3695"/>
    <w:rsid w:val="003B5C8F"/>
    <w:rsid w:val="003B719D"/>
    <w:rsid w:val="003B73AA"/>
    <w:rsid w:val="003B7B0F"/>
    <w:rsid w:val="003C2336"/>
    <w:rsid w:val="003C42D9"/>
    <w:rsid w:val="003D23A3"/>
    <w:rsid w:val="003D2BD5"/>
    <w:rsid w:val="003D3C1E"/>
    <w:rsid w:val="003D56A8"/>
    <w:rsid w:val="003D6DF7"/>
    <w:rsid w:val="003E5809"/>
    <w:rsid w:val="003E6BF2"/>
    <w:rsid w:val="003F1409"/>
    <w:rsid w:val="003F78F9"/>
    <w:rsid w:val="00401556"/>
    <w:rsid w:val="004049C6"/>
    <w:rsid w:val="00404BAB"/>
    <w:rsid w:val="0040552E"/>
    <w:rsid w:val="0040746B"/>
    <w:rsid w:val="00411286"/>
    <w:rsid w:val="00415E0A"/>
    <w:rsid w:val="00416929"/>
    <w:rsid w:val="00416D5C"/>
    <w:rsid w:val="0041717B"/>
    <w:rsid w:val="00424181"/>
    <w:rsid w:val="004243CE"/>
    <w:rsid w:val="0042509B"/>
    <w:rsid w:val="00430DC7"/>
    <w:rsid w:val="00431344"/>
    <w:rsid w:val="00432D50"/>
    <w:rsid w:val="00432E56"/>
    <w:rsid w:val="00433E44"/>
    <w:rsid w:val="00440659"/>
    <w:rsid w:val="00446630"/>
    <w:rsid w:val="00446AF2"/>
    <w:rsid w:val="00447E32"/>
    <w:rsid w:val="00450D16"/>
    <w:rsid w:val="00450E8C"/>
    <w:rsid w:val="00451E9E"/>
    <w:rsid w:val="0045327B"/>
    <w:rsid w:val="00454F9E"/>
    <w:rsid w:val="0046542A"/>
    <w:rsid w:val="00465695"/>
    <w:rsid w:val="0047116C"/>
    <w:rsid w:val="004806CC"/>
    <w:rsid w:val="0048308D"/>
    <w:rsid w:val="00484E97"/>
    <w:rsid w:val="00484EAD"/>
    <w:rsid w:val="00486C7B"/>
    <w:rsid w:val="00487F6F"/>
    <w:rsid w:val="004918F2"/>
    <w:rsid w:val="0049204A"/>
    <w:rsid w:val="004952B3"/>
    <w:rsid w:val="00495890"/>
    <w:rsid w:val="00496A14"/>
    <w:rsid w:val="004A0520"/>
    <w:rsid w:val="004A1E07"/>
    <w:rsid w:val="004A2A3C"/>
    <w:rsid w:val="004A58A1"/>
    <w:rsid w:val="004A7012"/>
    <w:rsid w:val="004A7A4C"/>
    <w:rsid w:val="004B42D1"/>
    <w:rsid w:val="004B47D7"/>
    <w:rsid w:val="004B7E05"/>
    <w:rsid w:val="004C35E0"/>
    <w:rsid w:val="004C4BB8"/>
    <w:rsid w:val="004C50CE"/>
    <w:rsid w:val="004C6319"/>
    <w:rsid w:val="004C6BD3"/>
    <w:rsid w:val="004C7450"/>
    <w:rsid w:val="004C7B9F"/>
    <w:rsid w:val="004C7F04"/>
    <w:rsid w:val="004D0C23"/>
    <w:rsid w:val="004D29CF"/>
    <w:rsid w:val="004D2B01"/>
    <w:rsid w:val="004D41FD"/>
    <w:rsid w:val="004D569F"/>
    <w:rsid w:val="004D66CD"/>
    <w:rsid w:val="004E221C"/>
    <w:rsid w:val="004E24F2"/>
    <w:rsid w:val="004E2ABA"/>
    <w:rsid w:val="004F0131"/>
    <w:rsid w:val="004F154E"/>
    <w:rsid w:val="004F43FF"/>
    <w:rsid w:val="005004B6"/>
    <w:rsid w:val="005013B8"/>
    <w:rsid w:val="00504F13"/>
    <w:rsid w:val="00512CE7"/>
    <w:rsid w:val="00513098"/>
    <w:rsid w:val="0051450C"/>
    <w:rsid w:val="005154B8"/>
    <w:rsid w:val="0051588B"/>
    <w:rsid w:val="00515ED2"/>
    <w:rsid w:val="005173AE"/>
    <w:rsid w:val="00520DC5"/>
    <w:rsid w:val="005265AB"/>
    <w:rsid w:val="00527913"/>
    <w:rsid w:val="00527FDC"/>
    <w:rsid w:val="00530AAE"/>
    <w:rsid w:val="0053338B"/>
    <w:rsid w:val="00536B6B"/>
    <w:rsid w:val="0054346B"/>
    <w:rsid w:val="00547977"/>
    <w:rsid w:val="00550770"/>
    <w:rsid w:val="00550D85"/>
    <w:rsid w:val="005524B1"/>
    <w:rsid w:val="0055322E"/>
    <w:rsid w:val="00553483"/>
    <w:rsid w:val="00554E91"/>
    <w:rsid w:val="0056097A"/>
    <w:rsid w:val="00560D37"/>
    <w:rsid w:val="00561EB5"/>
    <w:rsid w:val="00562719"/>
    <w:rsid w:val="00566C8F"/>
    <w:rsid w:val="00567F1E"/>
    <w:rsid w:val="00570E43"/>
    <w:rsid w:val="00570E93"/>
    <w:rsid w:val="00571949"/>
    <w:rsid w:val="00571B6B"/>
    <w:rsid w:val="00572336"/>
    <w:rsid w:val="00572B1D"/>
    <w:rsid w:val="00573258"/>
    <w:rsid w:val="0057474F"/>
    <w:rsid w:val="00575277"/>
    <w:rsid w:val="00575AB2"/>
    <w:rsid w:val="00576FE0"/>
    <w:rsid w:val="00580882"/>
    <w:rsid w:val="005811B4"/>
    <w:rsid w:val="0058316A"/>
    <w:rsid w:val="005864AC"/>
    <w:rsid w:val="00591582"/>
    <w:rsid w:val="0059255D"/>
    <w:rsid w:val="00594ED3"/>
    <w:rsid w:val="005A13D4"/>
    <w:rsid w:val="005A2B4C"/>
    <w:rsid w:val="005A455A"/>
    <w:rsid w:val="005A4D81"/>
    <w:rsid w:val="005A4FD9"/>
    <w:rsid w:val="005A5DDD"/>
    <w:rsid w:val="005A6F31"/>
    <w:rsid w:val="005B0372"/>
    <w:rsid w:val="005B1518"/>
    <w:rsid w:val="005B223B"/>
    <w:rsid w:val="005B33E0"/>
    <w:rsid w:val="005B6433"/>
    <w:rsid w:val="005C161F"/>
    <w:rsid w:val="005C192E"/>
    <w:rsid w:val="005C1F3C"/>
    <w:rsid w:val="005C211E"/>
    <w:rsid w:val="005C3086"/>
    <w:rsid w:val="005C3206"/>
    <w:rsid w:val="005C4CA9"/>
    <w:rsid w:val="005C4FED"/>
    <w:rsid w:val="005C7873"/>
    <w:rsid w:val="005D1800"/>
    <w:rsid w:val="005D375E"/>
    <w:rsid w:val="005E018C"/>
    <w:rsid w:val="005E2C02"/>
    <w:rsid w:val="005E4C2C"/>
    <w:rsid w:val="005E4D77"/>
    <w:rsid w:val="005E60E6"/>
    <w:rsid w:val="005E663D"/>
    <w:rsid w:val="005F38F5"/>
    <w:rsid w:val="005F3DF0"/>
    <w:rsid w:val="005F64AB"/>
    <w:rsid w:val="005F66D3"/>
    <w:rsid w:val="00600478"/>
    <w:rsid w:val="00600510"/>
    <w:rsid w:val="006035A1"/>
    <w:rsid w:val="00604BB5"/>
    <w:rsid w:val="00607D1A"/>
    <w:rsid w:val="00615976"/>
    <w:rsid w:val="00617C73"/>
    <w:rsid w:val="006200A2"/>
    <w:rsid w:val="0062029D"/>
    <w:rsid w:val="00624A1A"/>
    <w:rsid w:val="00625FD0"/>
    <w:rsid w:val="006266FB"/>
    <w:rsid w:val="00631AFD"/>
    <w:rsid w:val="00631D14"/>
    <w:rsid w:val="006335DD"/>
    <w:rsid w:val="00633865"/>
    <w:rsid w:val="006343E0"/>
    <w:rsid w:val="006352F8"/>
    <w:rsid w:val="00637890"/>
    <w:rsid w:val="00637B09"/>
    <w:rsid w:val="00642598"/>
    <w:rsid w:val="00643A3C"/>
    <w:rsid w:val="00644446"/>
    <w:rsid w:val="00644F99"/>
    <w:rsid w:val="0064500F"/>
    <w:rsid w:val="0064568A"/>
    <w:rsid w:val="0065262B"/>
    <w:rsid w:val="00653A04"/>
    <w:rsid w:val="006543E5"/>
    <w:rsid w:val="0065756C"/>
    <w:rsid w:val="00661198"/>
    <w:rsid w:val="0066227D"/>
    <w:rsid w:val="00662518"/>
    <w:rsid w:val="006671A2"/>
    <w:rsid w:val="006745B9"/>
    <w:rsid w:val="006762FB"/>
    <w:rsid w:val="00677061"/>
    <w:rsid w:val="00677199"/>
    <w:rsid w:val="006813C8"/>
    <w:rsid w:val="00684469"/>
    <w:rsid w:val="00685BE9"/>
    <w:rsid w:val="0068711C"/>
    <w:rsid w:val="0069207E"/>
    <w:rsid w:val="006928B5"/>
    <w:rsid w:val="00696759"/>
    <w:rsid w:val="00697885"/>
    <w:rsid w:val="006A39E6"/>
    <w:rsid w:val="006A69AD"/>
    <w:rsid w:val="006B008B"/>
    <w:rsid w:val="006B1146"/>
    <w:rsid w:val="006B2517"/>
    <w:rsid w:val="006B48AC"/>
    <w:rsid w:val="006B7477"/>
    <w:rsid w:val="006C06B7"/>
    <w:rsid w:val="006C0CC3"/>
    <w:rsid w:val="006C277E"/>
    <w:rsid w:val="006C35E6"/>
    <w:rsid w:val="006C6BD8"/>
    <w:rsid w:val="006D3AF9"/>
    <w:rsid w:val="006D50C8"/>
    <w:rsid w:val="006D6BEC"/>
    <w:rsid w:val="006E0A9F"/>
    <w:rsid w:val="006E2A7E"/>
    <w:rsid w:val="006E2FB8"/>
    <w:rsid w:val="006E4480"/>
    <w:rsid w:val="006F29A8"/>
    <w:rsid w:val="006F618F"/>
    <w:rsid w:val="006F6D22"/>
    <w:rsid w:val="007055FA"/>
    <w:rsid w:val="007058BC"/>
    <w:rsid w:val="00706FA2"/>
    <w:rsid w:val="00707E98"/>
    <w:rsid w:val="007106C4"/>
    <w:rsid w:val="007142F4"/>
    <w:rsid w:val="007173AC"/>
    <w:rsid w:val="00721BEC"/>
    <w:rsid w:val="00722232"/>
    <w:rsid w:val="007231BF"/>
    <w:rsid w:val="00724606"/>
    <w:rsid w:val="00725033"/>
    <w:rsid w:val="0072732E"/>
    <w:rsid w:val="00727E02"/>
    <w:rsid w:val="00732F64"/>
    <w:rsid w:val="00733C16"/>
    <w:rsid w:val="0073433E"/>
    <w:rsid w:val="00735D25"/>
    <w:rsid w:val="00742604"/>
    <w:rsid w:val="00745DC0"/>
    <w:rsid w:val="0075037A"/>
    <w:rsid w:val="00752CDA"/>
    <w:rsid w:val="0075335E"/>
    <w:rsid w:val="007535ED"/>
    <w:rsid w:val="0075558E"/>
    <w:rsid w:val="007569EF"/>
    <w:rsid w:val="00762C1F"/>
    <w:rsid w:val="0076304F"/>
    <w:rsid w:val="0076424E"/>
    <w:rsid w:val="00767EE3"/>
    <w:rsid w:val="00773769"/>
    <w:rsid w:val="0077407C"/>
    <w:rsid w:val="00774C11"/>
    <w:rsid w:val="00776476"/>
    <w:rsid w:val="007771A3"/>
    <w:rsid w:val="00777573"/>
    <w:rsid w:val="0078683D"/>
    <w:rsid w:val="00786C6A"/>
    <w:rsid w:val="00787135"/>
    <w:rsid w:val="00791387"/>
    <w:rsid w:val="00793CB7"/>
    <w:rsid w:val="007957C8"/>
    <w:rsid w:val="00795A19"/>
    <w:rsid w:val="007A1C89"/>
    <w:rsid w:val="007A3A09"/>
    <w:rsid w:val="007A4ABF"/>
    <w:rsid w:val="007A6DB5"/>
    <w:rsid w:val="007B047B"/>
    <w:rsid w:val="007B1037"/>
    <w:rsid w:val="007C0F2B"/>
    <w:rsid w:val="007C240A"/>
    <w:rsid w:val="007C36E2"/>
    <w:rsid w:val="007C5373"/>
    <w:rsid w:val="007C5F27"/>
    <w:rsid w:val="007D1C9B"/>
    <w:rsid w:val="007D36F4"/>
    <w:rsid w:val="007D3F18"/>
    <w:rsid w:val="007D5052"/>
    <w:rsid w:val="007D56E9"/>
    <w:rsid w:val="007E10DB"/>
    <w:rsid w:val="007E3627"/>
    <w:rsid w:val="007E5595"/>
    <w:rsid w:val="007F439B"/>
    <w:rsid w:val="007F6317"/>
    <w:rsid w:val="00801157"/>
    <w:rsid w:val="008038A8"/>
    <w:rsid w:val="00805649"/>
    <w:rsid w:val="00806D5F"/>
    <w:rsid w:val="00806D88"/>
    <w:rsid w:val="00811176"/>
    <w:rsid w:val="008121DE"/>
    <w:rsid w:val="008132F9"/>
    <w:rsid w:val="00813558"/>
    <w:rsid w:val="0081459F"/>
    <w:rsid w:val="00824F46"/>
    <w:rsid w:val="00825463"/>
    <w:rsid w:val="008266E2"/>
    <w:rsid w:val="008310C9"/>
    <w:rsid w:val="008310DC"/>
    <w:rsid w:val="0083149D"/>
    <w:rsid w:val="0083374D"/>
    <w:rsid w:val="00834DE4"/>
    <w:rsid w:val="00836ABC"/>
    <w:rsid w:val="0084004F"/>
    <w:rsid w:val="00845048"/>
    <w:rsid w:val="00846587"/>
    <w:rsid w:val="00850C2A"/>
    <w:rsid w:val="008511E8"/>
    <w:rsid w:val="008519E4"/>
    <w:rsid w:val="00851BCB"/>
    <w:rsid w:val="00855A2B"/>
    <w:rsid w:val="008631D0"/>
    <w:rsid w:val="00864260"/>
    <w:rsid w:val="00864854"/>
    <w:rsid w:val="00865E22"/>
    <w:rsid w:val="00866EAD"/>
    <w:rsid w:val="00866EE1"/>
    <w:rsid w:val="0087245E"/>
    <w:rsid w:val="008731B4"/>
    <w:rsid w:val="00875386"/>
    <w:rsid w:val="00875C10"/>
    <w:rsid w:val="0088065D"/>
    <w:rsid w:val="00882545"/>
    <w:rsid w:val="0088723A"/>
    <w:rsid w:val="00892288"/>
    <w:rsid w:val="0089235E"/>
    <w:rsid w:val="00894BE2"/>
    <w:rsid w:val="00894C6B"/>
    <w:rsid w:val="0089553C"/>
    <w:rsid w:val="0089579C"/>
    <w:rsid w:val="00897BB6"/>
    <w:rsid w:val="008A148A"/>
    <w:rsid w:val="008A58BD"/>
    <w:rsid w:val="008A7CBD"/>
    <w:rsid w:val="008B438D"/>
    <w:rsid w:val="008B69DC"/>
    <w:rsid w:val="008B70E7"/>
    <w:rsid w:val="008D2939"/>
    <w:rsid w:val="008D3EF1"/>
    <w:rsid w:val="008D75CD"/>
    <w:rsid w:val="008E4378"/>
    <w:rsid w:val="008E57CC"/>
    <w:rsid w:val="008F077D"/>
    <w:rsid w:val="008F129B"/>
    <w:rsid w:val="009002EA"/>
    <w:rsid w:val="009007CE"/>
    <w:rsid w:val="00900A89"/>
    <w:rsid w:val="00901A2D"/>
    <w:rsid w:val="00902FBA"/>
    <w:rsid w:val="00907878"/>
    <w:rsid w:val="00907D37"/>
    <w:rsid w:val="00913658"/>
    <w:rsid w:val="00913DA9"/>
    <w:rsid w:val="0092153F"/>
    <w:rsid w:val="00924BC7"/>
    <w:rsid w:val="00924BD9"/>
    <w:rsid w:val="00926AD2"/>
    <w:rsid w:val="0093086C"/>
    <w:rsid w:val="00931408"/>
    <w:rsid w:val="009330FB"/>
    <w:rsid w:val="00933354"/>
    <w:rsid w:val="00933BA5"/>
    <w:rsid w:val="00934B01"/>
    <w:rsid w:val="009359A8"/>
    <w:rsid w:val="00937F32"/>
    <w:rsid w:val="00940054"/>
    <w:rsid w:val="009414A8"/>
    <w:rsid w:val="00942042"/>
    <w:rsid w:val="00944C27"/>
    <w:rsid w:val="0094512B"/>
    <w:rsid w:val="00946574"/>
    <w:rsid w:val="009469F2"/>
    <w:rsid w:val="00947211"/>
    <w:rsid w:val="009472B5"/>
    <w:rsid w:val="00947950"/>
    <w:rsid w:val="00951D6A"/>
    <w:rsid w:val="009534BD"/>
    <w:rsid w:val="00954D3B"/>
    <w:rsid w:val="00956C9A"/>
    <w:rsid w:val="0095789E"/>
    <w:rsid w:val="0096165D"/>
    <w:rsid w:val="00962C04"/>
    <w:rsid w:val="00963F46"/>
    <w:rsid w:val="0096450A"/>
    <w:rsid w:val="009666B1"/>
    <w:rsid w:val="00966BBE"/>
    <w:rsid w:val="00967B2A"/>
    <w:rsid w:val="00971AA9"/>
    <w:rsid w:val="00972CF6"/>
    <w:rsid w:val="00975212"/>
    <w:rsid w:val="009771A9"/>
    <w:rsid w:val="009807EE"/>
    <w:rsid w:val="00982DCC"/>
    <w:rsid w:val="0098334E"/>
    <w:rsid w:val="00983F40"/>
    <w:rsid w:val="00985559"/>
    <w:rsid w:val="0098568C"/>
    <w:rsid w:val="00987908"/>
    <w:rsid w:val="00991705"/>
    <w:rsid w:val="00992048"/>
    <w:rsid w:val="00992717"/>
    <w:rsid w:val="0099599A"/>
    <w:rsid w:val="009965EE"/>
    <w:rsid w:val="00997254"/>
    <w:rsid w:val="0099768D"/>
    <w:rsid w:val="00997A36"/>
    <w:rsid w:val="009A04B1"/>
    <w:rsid w:val="009A1222"/>
    <w:rsid w:val="009A163C"/>
    <w:rsid w:val="009A17BC"/>
    <w:rsid w:val="009A4DEB"/>
    <w:rsid w:val="009A7870"/>
    <w:rsid w:val="009B0AD2"/>
    <w:rsid w:val="009B1098"/>
    <w:rsid w:val="009B218B"/>
    <w:rsid w:val="009B6505"/>
    <w:rsid w:val="009C2B10"/>
    <w:rsid w:val="009C2EB9"/>
    <w:rsid w:val="009C3DBF"/>
    <w:rsid w:val="009C42B4"/>
    <w:rsid w:val="009C51BA"/>
    <w:rsid w:val="009C529C"/>
    <w:rsid w:val="009C63A7"/>
    <w:rsid w:val="009D0CEB"/>
    <w:rsid w:val="009D252F"/>
    <w:rsid w:val="009E450D"/>
    <w:rsid w:val="009E7C8F"/>
    <w:rsid w:val="009F186D"/>
    <w:rsid w:val="009F1DBF"/>
    <w:rsid w:val="009F4073"/>
    <w:rsid w:val="009F5899"/>
    <w:rsid w:val="009F67F4"/>
    <w:rsid w:val="009F7F1F"/>
    <w:rsid w:val="00A004EF"/>
    <w:rsid w:val="00A010EE"/>
    <w:rsid w:val="00A049E4"/>
    <w:rsid w:val="00A1210F"/>
    <w:rsid w:val="00A13A2E"/>
    <w:rsid w:val="00A143DE"/>
    <w:rsid w:val="00A14F13"/>
    <w:rsid w:val="00A166F7"/>
    <w:rsid w:val="00A1789E"/>
    <w:rsid w:val="00A21C8B"/>
    <w:rsid w:val="00A26399"/>
    <w:rsid w:val="00A27BFE"/>
    <w:rsid w:val="00A304C4"/>
    <w:rsid w:val="00A312E9"/>
    <w:rsid w:val="00A36B2B"/>
    <w:rsid w:val="00A4133F"/>
    <w:rsid w:val="00A429BF"/>
    <w:rsid w:val="00A43249"/>
    <w:rsid w:val="00A51D4A"/>
    <w:rsid w:val="00A52594"/>
    <w:rsid w:val="00A54FE4"/>
    <w:rsid w:val="00A61A0D"/>
    <w:rsid w:val="00A6690A"/>
    <w:rsid w:val="00A67CDA"/>
    <w:rsid w:val="00A717F3"/>
    <w:rsid w:val="00A7202A"/>
    <w:rsid w:val="00A727BA"/>
    <w:rsid w:val="00A73362"/>
    <w:rsid w:val="00A73ACF"/>
    <w:rsid w:val="00A74324"/>
    <w:rsid w:val="00A74E33"/>
    <w:rsid w:val="00A756B8"/>
    <w:rsid w:val="00A75EDB"/>
    <w:rsid w:val="00A7634B"/>
    <w:rsid w:val="00A76A40"/>
    <w:rsid w:val="00A76ECA"/>
    <w:rsid w:val="00A80E8E"/>
    <w:rsid w:val="00A823F0"/>
    <w:rsid w:val="00A82BB9"/>
    <w:rsid w:val="00A83FC7"/>
    <w:rsid w:val="00A85BCD"/>
    <w:rsid w:val="00A87B36"/>
    <w:rsid w:val="00A91886"/>
    <w:rsid w:val="00AA0061"/>
    <w:rsid w:val="00AA0AD9"/>
    <w:rsid w:val="00AA1B92"/>
    <w:rsid w:val="00AA1EB9"/>
    <w:rsid w:val="00AA3222"/>
    <w:rsid w:val="00AA4FF8"/>
    <w:rsid w:val="00AA69A4"/>
    <w:rsid w:val="00AB1152"/>
    <w:rsid w:val="00AB152A"/>
    <w:rsid w:val="00AB1C6E"/>
    <w:rsid w:val="00AB481A"/>
    <w:rsid w:val="00AC1DC1"/>
    <w:rsid w:val="00AC1FFA"/>
    <w:rsid w:val="00AC40CE"/>
    <w:rsid w:val="00AC5D85"/>
    <w:rsid w:val="00AC7AD1"/>
    <w:rsid w:val="00AD2C29"/>
    <w:rsid w:val="00AD318D"/>
    <w:rsid w:val="00AD5E89"/>
    <w:rsid w:val="00AD7DE6"/>
    <w:rsid w:val="00AE1B38"/>
    <w:rsid w:val="00AE5FCE"/>
    <w:rsid w:val="00AF3D42"/>
    <w:rsid w:val="00AF57E4"/>
    <w:rsid w:val="00AF5F4E"/>
    <w:rsid w:val="00B02468"/>
    <w:rsid w:val="00B05CD8"/>
    <w:rsid w:val="00B0625D"/>
    <w:rsid w:val="00B06A40"/>
    <w:rsid w:val="00B10342"/>
    <w:rsid w:val="00B1187B"/>
    <w:rsid w:val="00B12675"/>
    <w:rsid w:val="00B13395"/>
    <w:rsid w:val="00B14812"/>
    <w:rsid w:val="00B2036C"/>
    <w:rsid w:val="00B20DD0"/>
    <w:rsid w:val="00B21C71"/>
    <w:rsid w:val="00B2229A"/>
    <w:rsid w:val="00B2763C"/>
    <w:rsid w:val="00B27F11"/>
    <w:rsid w:val="00B27FC6"/>
    <w:rsid w:val="00B313B1"/>
    <w:rsid w:val="00B3143A"/>
    <w:rsid w:val="00B32325"/>
    <w:rsid w:val="00B32CA6"/>
    <w:rsid w:val="00B334A1"/>
    <w:rsid w:val="00B34355"/>
    <w:rsid w:val="00B34ED5"/>
    <w:rsid w:val="00B36E54"/>
    <w:rsid w:val="00B40D2B"/>
    <w:rsid w:val="00B41263"/>
    <w:rsid w:val="00B42784"/>
    <w:rsid w:val="00B45E45"/>
    <w:rsid w:val="00B51442"/>
    <w:rsid w:val="00B523B2"/>
    <w:rsid w:val="00B52511"/>
    <w:rsid w:val="00B53C9C"/>
    <w:rsid w:val="00B53DFD"/>
    <w:rsid w:val="00B6332C"/>
    <w:rsid w:val="00B669F6"/>
    <w:rsid w:val="00B72711"/>
    <w:rsid w:val="00B73772"/>
    <w:rsid w:val="00B73B0B"/>
    <w:rsid w:val="00B73C6A"/>
    <w:rsid w:val="00B74D17"/>
    <w:rsid w:val="00B77892"/>
    <w:rsid w:val="00B8091E"/>
    <w:rsid w:val="00B83045"/>
    <w:rsid w:val="00B84E6B"/>
    <w:rsid w:val="00B85AB0"/>
    <w:rsid w:val="00B875C5"/>
    <w:rsid w:val="00B90460"/>
    <w:rsid w:val="00B92152"/>
    <w:rsid w:val="00B92FE7"/>
    <w:rsid w:val="00B96E49"/>
    <w:rsid w:val="00B97553"/>
    <w:rsid w:val="00BA3550"/>
    <w:rsid w:val="00BA441A"/>
    <w:rsid w:val="00BA5AEC"/>
    <w:rsid w:val="00BB0086"/>
    <w:rsid w:val="00BB3B3E"/>
    <w:rsid w:val="00BB55B7"/>
    <w:rsid w:val="00BB6408"/>
    <w:rsid w:val="00BB6EEF"/>
    <w:rsid w:val="00BC097C"/>
    <w:rsid w:val="00BC3F39"/>
    <w:rsid w:val="00BC61BA"/>
    <w:rsid w:val="00BC6AD5"/>
    <w:rsid w:val="00BD5068"/>
    <w:rsid w:val="00BD714A"/>
    <w:rsid w:val="00BE103F"/>
    <w:rsid w:val="00BE1DFF"/>
    <w:rsid w:val="00BE23DC"/>
    <w:rsid w:val="00BE2E10"/>
    <w:rsid w:val="00BE3815"/>
    <w:rsid w:val="00BF113A"/>
    <w:rsid w:val="00BF1E8D"/>
    <w:rsid w:val="00BF2075"/>
    <w:rsid w:val="00BF21A0"/>
    <w:rsid w:val="00BF276E"/>
    <w:rsid w:val="00BF3CCE"/>
    <w:rsid w:val="00C06649"/>
    <w:rsid w:val="00C06A9E"/>
    <w:rsid w:val="00C1212D"/>
    <w:rsid w:val="00C122B3"/>
    <w:rsid w:val="00C12CFC"/>
    <w:rsid w:val="00C13481"/>
    <w:rsid w:val="00C15E63"/>
    <w:rsid w:val="00C16CBD"/>
    <w:rsid w:val="00C2234A"/>
    <w:rsid w:val="00C23782"/>
    <w:rsid w:val="00C24828"/>
    <w:rsid w:val="00C27408"/>
    <w:rsid w:val="00C27D74"/>
    <w:rsid w:val="00C323CE"/>
    <w:rsid w:val="00C328F2"/>
    <w:rsid w:val="00C32A76"/>
    <w:rsid w:val="00C3398B"/>
    <w:rsid w:val="00C3663E"/>
    <w:rsid w:val="00C40560"/>
    <w:rsid w:val="00C41EB1"/>
    <w:rsid w:val="00C4236D"/>
    <w:rsid w:val="00C424E4"/>
    <w:rsid w:val="00C47BC2"/>
    <w:rsid w:val="00C51A57"/>
    <w:rsid w:val="00C520BA"/>
    <w:rsid w:val="00C60F25"/>
    <w:rsid w:val="00C61ED6"/>
    <w:rsid w:val="00C63F90"/>
    <w:rsid w:val="00C65247"/>
    <w:rsid w:val="00C66290"/>
    <w:rsid w:val="00C701EB"/>
    <w:rsid w:val="00C71C61"/>
    <w:rsid w:val="00C71F48"/>
    <w:rsid w:val="00C73EA9"/>
    <w:rsid w:val="00C75813"/>
    <w:rsid w:val="00C802FC"/>
    <w:rsid w:val="00C8032D"/>
    <w:rsid w:val="00C83EF4"/>
    <w:rsid w:val="00C84888"/>
    <w:rsid w:val="00C84D3B"/>
    <w:rsid w:val="00C86EF7"/>
    <w:rsid w:val="00C93243"/>
    <w:rsid w:val="00C93A6C"/>
    <w:rsid w:val="00C93A7A"/>
    <w:rsid w:val="00C96189"/>
    <w:rsid w:val="00CA295D"/>
    <w:rsid w:val="00CA4D54"/>
    <w:rsid w:val="00CA57FC"/>
    <w:rsid w:val="00CA5EA3"/>
    <w:rsid w:val="00CA60AB"/>
    <w:rsid w:val="00CA76A3"/>
    <w:rsid w:val="00CB0137"/>
    <w:rsid w:val="00CB0FA4"/>
    <w:rsid w:val="00CB1A43"/>
    <w:rsid w:val="00CB2B97"/>
    <w:rsid w:val="00CB469B"/>
    <w:rsid w:val="00CB621E"/>
    <w:rsid w:val="00CB64F0"/>
    <w:rsid w:val="00CB70D0"/>
    <w:rsid w:val="00CC1194"/>
    <w:rsid w:val="00CC16E6"/>
    <w:rsid w:val="00CC1A03"/>
    <w:rsid w:val="00CD1141"/>
    <w:rsid w:val="00CD19F5"/>
    <w:rsid w:val="00CD3E3C"/>
    <w:rsid w:val="00CD5ABF"/>
    <w:rsid w:val="00CD5DC2"/>
    <w:rsid w:val="00CD6595"/>
    <w:rsid w:val="00CE004E"/>
    <w:rsid w:val="00CE023E"/>
    <w:rsid w:val="00CE0EE6"/>
    <w:rsid w:val="00CE4275"/>
    <w:rsid w:val="00CF2281"/>
    <w:rsid w:val="00CF5795"/>
    <w:rsid w:val="00D011A1"/>
    <w:rsid w:val="00D018DE"/>
    <w:rsid w:val="00D02F69"/>
    <w:rsid w:val="00D03025"/>
    <w:rsid w:val="00D0462B"/>
    <w:rsid w:val="00D06903"/>
    <w:rsid w:val="00D07F34"/>
    <w:rsid w:val="00D10EB0"/>
    <w:rsid w:val="00D117A5"/>
    <w:rsid w:val="00D12DB4"/>
    <w:rsid w:val="00D165D3"/>
    <w:rsid w:val="00D20407"/>
    <w:rsid w:val="00D20600"/>
    <w:rsid w:val="00D2621F"/>
    <w:rsid w:val="00D30472"/>
    <w:rsid w:val="00D33403"/>
    <w:rsid w:val="00D345F5"/>
    <w:rsid w:val="00D35B78"/>
    <w:rsid w:val="00D35FAE"/>
    <w:rsid w:val="00D46871"/>
    <w:rsid w:val="00D50ADE"/>
    <w:rsid w:val="00D54C2A"/>
    <w:rsid w:val="00D54E12"/>
    <w:rsid w:val="00D56C6B"/>
    <w:rsid w:val="00D61AE4"/>
    <w:rsid w:val="00D642DC"/>
    <w:rsid w:val="00D657EF"/>
    <w:rsid w:val="00D67712"/>
    <w:rsid w:val="00D74C8B"/>
    <w:rsid w:val="00D7558C"/>
    <w:rsid w:val="00D810C1"/>
    <w:rsid w:val="00D8435F"/>
    <w:rsid w:val="00D86CA6"/>
    <w:rsid w:val="00D87A97"/>
    <w:rsid w:val="00D9017D"/>
    <w:rsid w:val="00D918DD"/>
    <w:rsid w:val="00D94519"/>
    <w:rsid w:val="00DA302F"/>
    <w:rsid w:val="00DA52AF"/>
    <w:rsid w:val="00DA7E5D"/>
    <w:rsid w:val="00DB0369"/>
    <w:rsid w:val="00DB4019"/>
    <w:rsid w:val="00DB4297"/>
    <w:rsid w:val="00DB43EC"/>
    <w:rsid w:val="00DB6B35"/>
    <w:rsid w:val="00DC018F"/>
    <w:rsid w:val="00DC2FA9"/>
    <w:rsid w:val="00DC37C8"/>
    <w:rsid w:val="00DC394D"/>
    <w:rsid w:val="00DC48C2"/>
    <w:rsid w:val="00DC6B71"/>
    <w:rsid w:val="00DC6D65"/>
    <w:rsid w:val="00DD1F49"/>
    <w:rsid w:val="00DD684C"/>
    <w:rsid w:val="00DD6FA3"/>
    <w:rsid w:val="00DE0D1A"/>
    <w:rsid w:val="00DE31F5"/>
    <w:rsid w:val="00DE3563"/>
    <w:rsid w:val="00DF0BF2"/>
    <w:rsid w:val="00DF130E"/>
    <w:rsid w:val="00E00DFF"/>
    <w:rsid w:val="00E02254"/>
    <w:rsid w:val="00E047E1"/>
    <w:rsid w:val="00E07277"/>
    <w:rsid w:val="00E12D2E"/>
    <w:rsid w:val="00E1341E"/>
    <w:rsid w:val="00E13CC3"/>
    <w:rsid w:val="00E1405A"/>
    <w:rsid w:val="00E20F38"/>
    <w:rsid w:val="00E25B2E"/>
    <w:rsid w:val="00E30557"/>
    <w:rsid w:val="00E33066"/>
    <w:rsid w:val="00E330FC"/>
    <w:rsid w:val="00E34D58"/>
    <w:rsid w:val="00E35FB5"/>
    <w:rsid w:val="00E3688B"/>
    <w:rsid w:val="00E40818"/>
    <w:rsid w:val="00E40901"/>
    <w:rsid w:val="00E42D66"/>
    <w:rsid w:val="00E4546C"/>
    <w:rsid w:val="00E462CB"/>
    <w:rsid w:val="00E52A6C"/>
    <w:rsid w:val="00E52CB2"/>
    <w:rsid w:val="00E543FF"/>
    <w:rsid w:val="00E550AB"/>
    <w:rsid w:val="00E55964"/>
    <w:rsid w:val="00E57394"/>
    <w:rsid w:val="00E57923"/>
    <w:rsid w:val="00E611E8"/>
    <w:rsid w:val="00E612A9"/>
    <w:rsid w:val="00E61DFC"/>
    <w:rsid w:val="00E624D7"/>
    <w:rsid w:val="00E62CC0"/>
    <w:rsid w:val="00E63EBA"/>
    <w:rsid w:val="00E67F64"/>
    <w:rsid w:val="00E7030C"/>
    <w:rsid w:val="00E705E1"/>
    <w:rsid w:val="00E7155C"/>
    <w:rsid w:val="00E80620"/>
    <w:rsid w:val="00E809C4"/>
    <w:rsid w:val="00E84B37"/>
    <w:rsid w:val="00E85967"/>
    <w:rsid w:val="00E864AA"/>
    <w:rsid w:val="00E90F2E"/>
    <w:rsid w:val="00E92864"/>
    <w:rsid w:val="00E940E5"/>
    <w:rsid w:val="00E958BC"/>
    <w:rsid w:val="00E95C1C"/>
    <w:rsid w:val="00E96E99"/>
    <w:rsid w:val="00E97729"/>
    <w:rsid w:val="00EB015F"/>
    <w:rsid w:val="00EB1003"/>
    <w:rsid w:val="00EB3DEF"/>
    <w:rsid w:val="00EB52C4"/>
    <w:rsid w:val="00EB5DF8"/>
    <w:rsid w:val="00EB6991"/>
    <w:rsid w:val="00EB7435"/>
    <w:rsid w:val="00EB782F"/>
    <w:rsid w:val="00EB7CE5"/>
    <w:rsid w:val="00EC1DFA"/>
    <w:rsid w:val="00EC3329"/>
    <w:rsid w:val="00EC61FC"/>
    <w:rsid w:val="00EC6215"/>
    <w:rsid w:val="00ED128D"/>
    <w:rsid w:val="00ED1986"/>
    <w:rsid w:val="00ED447D"/>
    <w:rsid w:val="00ED594A"/>
    <w:rsid w:val="00EE01C2"/>
    <w:rsid w:val="00EE1337"/>
    <w:rsid w:val="00EE2089"/>
    <w:rsid w:val="00EE26A7"/>
    <w:rsid w:val="00EE27F5"/>
    <w:rsid w:val="00EE2B56"/>
    <w:rsid w:val="00EE4556"/>
    <w:rsid w:val="00EE52FC"/>
    <w:rsid w:val="00EE7B16"/>
    <w:rsid w:val="00EF138F"/>
    <w:rsid w:val="00EF204A"/>
    <w:rsid w:val="00EF4EF2"/>
    <w:rsid w:val="00EF5E91"/>
    <w:rsid w:val="00F00069"/>
    <w:rsid w:val="00F01686"/>
    <w:rsid w:val="00F03159"/>
    <w:rsid w:val="00F0485A"/>
    <w:rsid w:val="00F05D3A"/>
    <w:rsid w:val="00F10B67"/>
    <w:rsid w:val="00F1104B"/>
    <w:rsid w:val="00F11436"/>
    <w:rsid w:val="00F119D1"/>
    <w:rsid w:val="00F132D7"/>
    <w:rsid w:val="00F14236"/>
    <w:rsid w:val="00F14439"/>
    <w:rsid w:val="00F21363"/>
    <w:rsid w:val="00F236E2"/>
    <w:rsid w:val="00F2630B"/>
    <w:rsid w:val="00F3105A"/>
    <w:rsid w:val="00F356E6"/>
    <w:rsid w:val="00F35828"/>
    <w:rsid w:val="00F37840"/>
    <w:rsid w:val="00F4187D"/>
    <w:rsid w:val="00F428F8"/>
    <w:rsid w:val="00F43188"/>
    <w:rsid w:val="00F44978"/>
    <w:rsid w:val="00F44AB0"/>
    <w:rsid w:val="00F45073"/>
    <w:rsid w:val="00F505F4"/>
    <w:rsid w:val="00F554FF"/>
    <w:rsid w:val="00F56FCE"/>
    <w:rsid w:val="00F57252"/>
    <w:rsid w:val="00F612F5"/>
    <w:rsid w:val="00F616D8"/>
    <w:rsid w:val="00F6445F"/>
    <w:rsid w:val="00F64470"/>
    <w:rsid w:val="00F6482F"/>
    <w:rsid w:val="00F64D7D"/>
    <w:rsid w:val="00F64D96"/>
    <w:rsid w:val="00F66EBE"/>
    <w:rsid w:val="00F66EBF"/>
    <w:rsid w:val="00F679BB"/>
    <w:rsid w:val="00F67D08"/>
    <w:rsid w:val="00F7073E"/>
    <w:rsid w:val="00F766BF"/>
    <w:rsid w:val="00F779B6"/>
    <w:rsid w:val="00F77B1F"/>
    <w:rsid w:val="00F83532"/>
    <w:rsid w:val="00F8380E"/>
    <w:rsid w:val="00F8775A"/>
    <w:rsid w:val="00F925D9"/>
    <w:rsid w:val="00F93403"/>
    <w:rsid w:val="00FA492A"/>
    <w:rsid w:val="00FA5565"/>
    <w:rsid w:val="00FA63F5"/>
    <w:rsid w:val="00FA6C21"/>
    <w:rsid w:val="00FA709B"/>
    <w:rsid w:val="00FB0CCC"/>
    <w:rsid w:val="00FB147E"/>
    <w:rsid w:val="00FB2831"/>
    <w:rsid w:val="00FB3100"/>
    <w:rsid w:val="00FB468B"/>
    <w:rsid w:val="00FB588A"/>
    <w:rsid w:val="00FC3390"/>
    <w:rsid w:val="00FC3E1F"/>
    <w:rsid w:val="00FC4515"/>
    <w:rsid w:val="00FC6296"/>
    <w:rsid w:val="00FC6E7C"/>
    <w:rsid w:val="00FC7D1D"/>
    <w:rsid w:val="00FD024D"/>
    <w:rsid w:val="00FD02A4"/>
    <w:rsid w:val="00FD0DC4"/>
    <w:rsid w:val="00FD1DE3"/>
    <w:rsid w:val="00FD6142"/>
    <w:rsid w:val="00FD71CA"/>
    <w:rsid w:val="00FE2CD0"/>
    <w:rsid w:val="00FE3396"/>
    <w:rsid w:val="00FE3BAC"/>
    <w:rsid w:val="00FF04EF"/>
    <w:rsid w:val="00FF16FD"/>
    <w:rsid w:val="00FF2C7A"/>
    <w:rsid w:val="00FF362F"/>
    <w:rsid w:val="00FF3632"/>
    <w:rsid w:val="00FF37C8"/>
    <w:rsid w:val="00FF4D0C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A41802"/>
  <w15:docId w15:val="{31E91F14-CF23-4C4E-A271-FACB3A18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500C9"/>
    <w:pPr>
      <w:autoSpaceDE w:val="0"/>
      <w:autoSpaceDN w:val="0"/>
      <w:spacing w:line="320" w:lineRule="atLeast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7706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Odstavecvty">
    <w:name w:val="Odstavec výčty"/>
    <w:basedOn w:val="Normln"/>
    <w:rsid w:val="00EB1003"/>
    <w:pPr>
      <w:autoSpaceDE/>
      <w:autoSpaceDN/>
      <w:spacing w:before="60" w:line="240" w:lineRule="atLeast"/>
    </w:pPr>
    <w:rPr>
      <w:rFonts w:ascii="Times New Roman" w:hAnsi="Times New Roman"/>
      <w:sz w:val="24"/>
      <w:szCs w:val="20"/>
    </w:rPr>
  </w:style>
  <w:style w:type="character" w:customStyle="1" w:styleId="hps">
    <w:name w:val="hps"/>
    <w:basedOn w:val="Standardnpsmoodstavce"/>
    <w:rsid w:val="005A2B4C"/>
  </w:style>
  <w:style w:type="paragraph" w:styleId="Normlnweb">
    <w:name w:val="Normal (Web)"/>
    <w:basedOn w:val="Normln"/>
    <w:uiPriority w:val="99"/>
    <w:rsid w:val="007055FA"/>
    <w:pPr>
      <w:autoSpaceDE/>
      <w:autoSpaceDN/>
      <w:spacing w:before="120" w:after="216" w:line="240" w:lineRule="auto"/>
    </w:pPr>
    <w:rPr>
      <w:rFonts w:ascii="Times New Roman" w:hAnsi="Times New Roman"/>
      <w:sz w:val="24"/>
    </w:rPr>
  </w:style>
  <w:style w:type="character" w:styleId="Zdraznn">
    <w:name w:val="Emphasis"/>
    <w:uiPriority w:val="20"/>
    <w:qFormat/>
    <w:rsid w:val="00677061"/>
    <w:rPr>
      <w:i/>
      <w:iCs/>
    </w:rPr>
  </w:style>
  <w:style w:type="paragraph" w:customStyle="1" w:styleId="fialova">
    <w:name w:val="fialova"/>
    <w:basedOn w:val="Normln"/>
    <w:rsid w:val="00875C10"/>
    <w:pPr>
      <w:autoSpaceDE/>
      <w:autoSpaceDN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E022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semiHidden/>
    <w:rsid w:val="009359A8"/>
    <w:rPr>
      <w:sz w:val="16"/>
      <w:szCs w:val="16"/>
    </w:rPr>
  </w:style>
  <w:style w:type="paragraph" w:styleId="Textkomente">
    <w:name w:val="annotation text"/>
    <w:basedOn w:val="Normln"/>
    <w:semiHidden/>
    <w:rsid w:val="009359A8"/>
    <w:rPr>
      <w:szCs w:val="20"/>
    </w:rPr>
  </w:style>
  <w:style w:type="paragraph" w:styleId="Pedmtkomente">
    <w:name w:val="annotation subject"/>
    <w:basedOn w:val="Textkomente"/>
    <w:next w:val="Textkomente"/>
    <w:semiHidden/>
    <w:rsid w:val="009359A8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EB7435"/>
    <w:rPr>
      <w:color w:val="808080"/>
      <w:shd w:val="clear" w:color="auto" w:fill="E6E6E6"/>
    </w:rPr>
  </w:style>
  <w:style w:type="paragraph" w:customStyle="1" w:styleId="article-detail-annotation">
    <w:name w:val="article-detail-annotation"/>
    <w:basedOn w:val="Normln"/>
    <w:uiPriority w:val="99"/>
    <w:rsid w:val="00B6332C"/>
    <w:pPr>
      <w:autoSpaceDE/>
      <w:autoSpaceDN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52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1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57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05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7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1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61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0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87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8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64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0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27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9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650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4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zamekloucen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mekloucen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-arlet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zamekloucen.cz/a/ceske-pohadkove-leto-20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reh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97304-05C5-49BC-9808-7A7BE798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forever fun frucht</vt:lpstr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forever fun frucht</dc:title>
  <dc:creator>Radmila Folbergerová</dc:creator>
  <cp:lastModifiedBy>Kateřina Goroškov</cp:lastModifiedBy>
  <cp:revision>2</cp:revision>
  <cp:lastPrinted>2024-03-24T17:49:00Z</cp:lastPrinted>
  <dcterms:created xsi:type="dcterms:W3CDTF">2024-06-11T16:12:00Z</dcterms:created>
  <dcterms:modified xsi:type="dcterms:W3CDTF">2024-06-11T16:12:00Z</dcterms:modified>
</cp:coreProperties>
</file>